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BF3A89" w14:textId="5A8F6A30" w:rsidR="00A54CBF" w:rsidRPr="00346DA3" w:rsidRDefault="005D54FB">
      <w:pPr>
        <w:pBdr>
          <w:bottom w:val="single" w:sz="4" w:space="1" w:color="000000"/>
        </w:pBdr>
        <w:ind w:left="0"/>
        <w:rPr>
          <w:rFonts w:ascii="Calibri" w:hAnsi="Calibri"/>
          <w:spacing w:val="0"/>
        </w:rPr>
      </w:pPr>
      <w:r w:rsidRPr="00346DA3">
        <w:rPr>
          <w:rFonts w:ascii="Calibri" w:hAnsi="Calibri"/>
          <w:spacing w:val="0"/>
        </w:rPr>
        <w:t xml:space="preserve">AKTUELLE </w:t>
      </w:r>
      <w:r w:rsidR="00A54CBF" w:rsidRPr="00346DA3">
        <w:rPr>
          <w:rFonts w:ascii="Calibri" w:hAnsi="Calibri"/>
          <w:spacing w:val="0"/>
        </w:rPr>
        <w:t>PRESSE-INFORMATION</w:t>
      </w:r>
    </w:p>
    <w:p w14:paraId="5B7F9345" w14:textId="77777777" w:rsidR="00A54CBF" w:rsidRPr="00346DA3" w:rsidRDefault="00A54CBF">
      <w:pPr>
        <w:ind w:left="0"/>
        <w:rPr>
          <w:rFonts w:ascii="Calibri" w:hAnsi="Calibri"/>
          <w:iCs/>
          <w:spacing w:val="0"/>
        </w:rPr>
      </w:pPr>
    </w:p>
    <w:p w14:paraId="484199B4" w14:textId="77777777" w:rsidR="00A54CBF" w:rsidRPr="00346DA3" w:rsidRDefault="00A54CBF">
      <w:pPr>
        <w:ind w:left="0"/>
        <w:jc w:val="both"/>
        <w:rPr>
          <w:rFonts w:ascii="Calibri" w:hAnsi="Calibri"/>
          <w:i/>
          <w:spacing w:val="0"/>
        </w:rPr>
      </w:pPr>
      <w:r w:rsidRPr="00346DA3">
        <w:rPr>
          <w:rFonts w:ascii="Calibri" w:hAnsi="Calibri"/>
          <w:i/>
          <w:spacing w:val="0"/>
        </w:rPr>
        <w:t>Verpackungstechnik</w:t>
      </w:r>
      <w:r w:rsidR="00244342" w:rsidRPr="00346DA3">
        <w:rPr>
          <w:rFonts w:ascii="Calibri" w:hAnsi="Calibri"/>
          <w:i/>
          <w:spacing w:val="0"/>
        </w:rPr>
        <w:t xml:space="preserve">/ </w:t>
      </w:r>
      <w:r w:rsidR="00176032" w:rsidRPr="00346DA3">
        <w:rPr>
          <w:rFonts w:ascii="Calibri" w:hAnsi="Calibri"/>
          <w:i/>
          <w:spacing w:val="0"/>
        </w:rPr>
        <w:t xml:space="preserve">Nachhaltigkeit/ </w:t>
      </w:r>
      <w:r w:rsidR="00244342" w:rsidRPr="00346DA3">
        <w:rPr>
          <w:rFonts w:ascii="Calibri" w:hAnsi="Calibri"/>
          <w:i/>
          <w:spacing w:val="0"/>
        </w:rPr>
        <w:t xml:space="preserve">Transporttechnik/ </w:t>
      </w:r>
      <w:r w:rsidR="00176032" w:rsidRPr="00346DA3">
        <w:rPr>
          <w:rFonts w:ascii="Calibri" w:hAnsi="Calibri"/>
          <w:i/>
          <w:spacing w:val="0"/>
        </w:rPr>
        <w:t xml:space="preserve">Produktschutz/ </w:t>
      </w:r>
      <w:r w:rsidR="00244342" w:rsidRPr="00346DA3">
        <w:rPr>
          <w:rFonts w:ascii="Calibri" w:hAnsi="Calibri"/>
          <w:i/>
          <w:spacing w:val="0"/>
        </w:rPr>
        <w:t>Papierverarbeitung</w:t>
      </w:r>
    </w:p>
    <w:p w14:paraId="17B26DDA" w14:textId="77777777" w:rsidR="00A54CBF" w:rsidRPr="00346DA3" w:rsidRDefault="00A54CBF">
      <w:pPr>
        <w:ind w:left="0"/>
        <w:rPr>
          <w:rFonts w:ascii="Calibri" w:hAnsi="Calibri"/>
          <w:iCs/>
          <w:spacing w:val="0"/>
          <w:sz w:val="16"/>
          <w:szCs w:val="16"/>
        </w:rPr>
      </w:pPr>
    </w:p>
    <w:p w14:paraId="332D0768" w14:textId="5182B804" w:rsidR="00A54CBF" w:rsidRPr="00346DA3" w:rsidRDefault="00AB4ED8" w:rsidP="00AB4ED8">
      <w:pPr>
        <w:spacing w:after="120"/>
        <w:ind w:left="0"/>
        <w:rPr>
          <w:rFonts w:ascii="Calibri" w:hAnsi="Calibri"/>
          <w:b/>
          <w:spacing w:val="-2"/>
          <w:sz w:val="36"/>
          <w:szCs w:val="36"/>
        </w:rPr>
      </w:pPr>
      <w:r w:rsidRPr="00346DA3">
        <w:rPr>
          <w:rFonts w:ascii="Calibri" w:hAnsi="Calibri"/>
          <w:b/>
          <w:spacing w:val="-2"/>
          <w:sz w:val="36"/>
          <w:szCs w:val="36"/>
        </w:rPr>
        <w:t xml:space="preserve">Energieeffiziente </w:t>
      </w:r>
      <w:r w:rsidR="00321F68" w:rsidRPr="00346DA3">
        <w:rPr>
          <w:rFonts w:ascii="Calibri" w:hAnsi="Calibri"/>
          <w:b/>
          <w:spacing w:val="-2"/>
          <w:sz w:val="36"/>
          <w:szCs w:val="36"/>
        </w:rPr>
        <w:t>Wertstoff-</w:t>
      </w:r>
      <w:r w:rsidRPr="00346DA3">
        <w:rPr>
          <w:rFonts w:ascii="Calibri" w:hAnsi="Calibri"/>
          <w:b/>
          <w:spacing w:val="-2"/>
          <w:sz w:val="36"/>
          <w:szCs w:val="36"/>
        </w:rPr>
        <w:t>Verwandlung</w:t>
      </w:r>
      <w:r w:rsidR="00B30FC5" w:rsidRPr="00346DA3">
        <w:rPr>
          <w:rFonts w:ascii="Calibri" w:hAnsi="Calibri"/>
          <w:b/>
          <w:spacing w:val="-2"/>
          <w:sz w:val="36"/>
          <w:szCs w:val="36"/>
        </w:rPr>
        <w:t xml:space="preserve"> </w:t>
      </w:r>
    </w:p>
    <w:p w14:paraId="5213DBF6" w14:textId="09023973" w:rsidR="00A54CBF" w:rsidRPr="00346DA3" w:rsidRDefault="00B30FC5" w:rsidP="00AB4ED8">
      <w:pPr>
        <w:spacing w:after="120" w:line="360" w:lineRule="auto"/>
        <w:ind w:left="0"/>
        <w:rPr>
          <w:rFonts w:ascii="Calibri" w:hAnsi="Calibri"/>
          <w:b/>
          <w:bCs/>
          <w:iCs/>
          <w:spacing w:val="-4"/>
          <w:sz w:val="22"/>
          <w:szCs w:val="22"/>
        </w:rPr>
      </w:pPr>
      <w:r w:rsidRPr="00346DA3">
        <w:rPr>
          <w:rFonts w:ascii="Calibri" w:hAnsi="Calibri"/>
          <w:b/>
          <w:spacing w:val="-4"/>
          <w:sz w:val="22"/>
          <w:szCs w:val="22"/>
        </w:rPr>
        <w:t>Verpackungspolster</w:t>
      </w:r>
      <w:r w:rsidR="00AB4ED8" w:rsidRPr="00346DA3">
        <w:rPr>
          <w:rFonts w:ascii="Calibri" w:hAnsi="Calibri"/>
          <w:b/>
          <w:spacing w:val="-4"/>
          <w:sz w:val="22"/>
          <w:szCs w:val="22"/>
        </w:rPr>
        <w:t>m</w:t>
      </w:r>
      <w:r w:rsidRPr="00346DA3">
        <w:rPr>
          <w:rFonts w:ascii="Calibri" w:hAnsi="Calibri"/>
          <w:b/>
          <w:spacing w:val="-4"/>
          <w:sz w:val="22"/>
          <w:szCs w:val="22"/>
        </w:rPr>
        <w:t>aschine</w:t>
      </w:r>
      <w:r w:rsidR="00895942" w:rsidRPr="00346DA3">
        <w:rPr>
          <w:rFonts w:ascii="Calibri" w:hAnsi="Calibri"/>
          <w:b/>
          <w:spacing w:val="-4"/>
          <w:sz w:val="22"/>
          <w:szCs w:val="22"/>
        </w:rPr>
        <w:t xml:space="preserve"> </w:t>
      </w:r>
      <w:r w:rsidR="00AB4ED8" w:rsidRPr="00346DA3">
        <w:rPr>
          <w:rFonts w:ascii="Calibri" w:hAnsi="Calibri"/>
          <w:b/>
          <w:spacing w:val="-4"/>
          <w:sz w:val="22"/>
          <w:szCs w:val="22"/>
        </w:rPr>
        <w:t xml:space="preserve">von </w:t>
      </w:r>
      <w:r w:rsidR="007C19E5" w:rsidRPr="00346DA3">
        <w:rPr>
          <w:rFonts w:ascii="Calibri" w:hAnsi="Calibri"/>
          <w:b/>
          <w:spacing w:val="-4"/>
          <w:sz w:val="22"/>
          <w:szCs w:val="22"/>
        </w:rPr>
        <w:t xml:space="preserve">cp </w:t>
      </w:r>
      <w:r w:rsidR="00762BFF" w:rsidRPr="00346DA3">
        <w:rPr>
          <w:rFonts w:ascii="Calibri" w:hAnsi="Calibri"/>
          <w:b/>
          <w:spacing w:val="-4"/>
          <w:sz w:val="22"/>
          <w:szCs w:val="22"/>
        </w:rPr>
        <w:t>cushion pack</w:t>
      </w:r>
      <w:r w:rsidR="00895942" w:rsidRPr="00346DA3">
        <w:rPr>
          <w:rFonts w:ascii="Calibri" w:hAnsi="Calibri"/>
          <w:b/>
          <w:spacing w:val="-4"/>
          <w:sz w:val="22"/>
          <w:szCs w:val="22"/>
        </w:rPr>
        <w:t xml:space="preserve"> </w:t>
      </w:r>
      <w:r w:rsidR="00FF1F3E" w:rsidRPr="00346DA3">
        <w:rPr>
          <w:rFonts w:ascii="Calibri" w:hAnsi="Calibri"/>
          <w:b/>
          <w:spacing w:val="-4"/>
          <w:sz w:val="22"/>
          <w:szCs w:val="22"/>
        </w:rPr>
        <w:t>ermöglicht</w:t>
      </w:r>
      <w:r w:rsidR="00AB4ED8" w:rsidRPr="00346DA3">
        <w:rPr>
          <w:rFonts w:ascii="Calibri" w:hAnsi="Calibri"/>
          <w:b/>
          <w:spacing w:val="-4"/>
          <w:sz w:val="22"/>
          <w:szCs w:val="22"/>
        </w:rPr>
        <w:t xml:space="preserve"> </w:t>
      </w:r>
      <w:r w:rsidR="00FF1F3E" w:rsidRPr="00346DA3">
        <w:rPr>
          <w:rFonts w:ascii="Calibri" w:hAnsi="Calibri"/>
          <w:b/>
          <w:spacing w:val="-4"/>
          <w:sz w:val="22"/>
          <w:szCs w:val="22"/>
        </w:rPr>
        <w:t>n</w:t>
      </w:r>
      <w:r w:rsidR="00AB4ED8" w:rsidRPr="00346DA3">
        <w:rPr>
          <w:rFonts w:ascii="Calibri" w:hAnsi="Calibri"/>
          <w:b/>
          <w:spacing w:val="-4"/>
          <w:sz w:val="22"/>
          <w:szCs w:val="22"/>
        </w:rPr>
        <w:t>achhaltig</w:t>
      </w:r>
      <w:r w:rsidR="00FF1F3E" w:rsidRPr="00346DA3">
        <w:rPr>
          <w:rFonts w:ascii="Calibri" w:hAnsi="Calibri"/>
          <w:b/>
          <w:spacing w:val="-4"/>
          <w:sz w:val="22"/>
          <w:szCs w:val="22"/>
        </w:rPr>
        <w:t>e Materialkreisläufe</w:t>
      </w:r>
    </w:p>
    <w:p w14:paraId="444E9F29" w14:textId="4E6F1361" w:rsidR="00F347CC" w:rsidRPr="00346DA3" w:rsidRDefault="00F347CC" w:rsidP="008D2DE0">
      <w:pPr>
        <w:spacing w:after="120" w:line="360" w:lineRule="auto"/>
        <w:ind w:left="0"/>
        <w:jc w:val="both"/>
        <w:rPr>
          <w:rFonts w:ascii="Calibri" w:hAnsi="Calibri"/>
          <w:b/>
          <w:bCs/>
          <w:iCs/>
          <w:spacing w:val="-2"/>
          <w:sz w:val="21"/>
          <w:szCs w:val="21"/>
        </w:rPr>
      </w:pPr>
      <w:r w:rsidRPr="00346DA3">
        <w:rPr>
          <w:rFonts w:ascii="Calibri" w:hAnsi="Calibri"/>
          <w:b/>
          <w:bCs/>
          <w:iCs/>
          <w:spacing w:val="-2"/>
          <w:sz w:val="21"/>
          <w:szCs w:val="21"/>
        </w:rPr>
        <w:t xml:space="preserve">Mit der kompakten CP 320 S3i bietet das deutsche Unternehmen </w:t>
      </w:r>
      <w:r w:rsidR="007C19E5" w:rsidRPr="00346DA3">
        <w:rPr>
          <w:rFonts w:ascii="Calibri" w:hAnsi="Calibri"/>
          <w:b/>
          <w:bCs/>
          <w:iCs/>
          <w:spacing w:val="-2"/>
          <w:sz w:val="21"/>
          <w:szCs w:val="21"/>
        </w:rPr>
        <w:t xml:space="preserve">cp </w:t>
      </w:r>
      <w:r w:rsidRPr="00346DA3">
        <w:rPr>
          <w:rFonts w:ascii="Calibri" w:hAnsi="Calibri"/>
          <w:b/>
          <w:bCs/>
          <w:iCs/>
          <w:spacing w:val="-2"/>
          <w:sz w:val="21"/>
          <w:szCs w:val="21"/>
        </w:rPr>
        <w:t>cushion pack eine leistungsstarke und energieeffiziente Maschine zur Herstellung von Verpackungspolstern aus ausgedienten Kartonagen. Hersteller und Händler nahezu aller Branchen werden damit in die Lage versetzt, ihre Wellpappe-Abfälle mit wenigen Handgriffen in ein vielseitig einsetzbares und wertschützendes Packmittel zu verwandeln. Das ist nicht nur ein Beitrag zur Reduzierung der Entsorgungs- und Beschaffungskosten, sondern unterstützt auch die Realisierung nachhaltiger Wertschöpfungskonzepte</w:t>
      </w:r>
      <w:r w:rsidR="00B3772E" w:rsidRPr="00346DA3">
        <w:rPr>
          <w:rFonts w:ascii="Calibri" w:hAnsi="Calibri"/>
          <w:b/>
          <w:bCs/>
          <w:iCs/>
          <w:spacing w:val="-2"/>
          <w:sz w:val="21"/>
          <w:szCs w:val="21"/>
        </w:rPr>
        <w:t xml:space="preserve"> und Lieferketten.</w:t>
      </w:r>
    </w:p>
    <w:p w14:paraId="219F8C0E" w14:textId="622B4A44" w:rsidR="00F615DB" w:rsidRPr="00346DA3" w:rsidRDefault="00A54CBF" w:rsidP="00DE3633">
      <w:pPr>
        <w:suppressAutoHyphens w:val="0"/>
        <w:autoSpaceDE w:val="0"/>
        <w:autoSpaceDN w:val="0"/>
        <w:adjustRightInd w:val="0"/>
        <w:spacing w:after="120" w:line="360" w:lineRule="auto"/>
        <w:ind w:left="0"/>
        <w:jc w:val="both"/>
        <w:rPr>
          <w:rFonts w:ascii="Calibri" w:hAnsi="Calibri"/>
          <w:iCs/>
          <w:spacing w:val="-2"/>
          <w:sz w:val="21"/>
          <w:szCs w:val="21"/>
        </w:rPr>
      </w:pPr>
      <w:r w:rsidRPr="00346DA3">
        <w:rPr>
          <w:rFonts w:ascii="Calibri" w:hAnsi="Calibri"/>
          <w:i/>
          <w:spacing w:val="-2"/>
          <w:sz w:val="21"/>
          <w:szCs w:val="21"/>
        </w:rPr>
        <w:t xml:space="preserve">Salem, </w:t>
      </w:r>
      <w:r w:rsidR="00DB17BA">
        <w:rPr>
          <w:rFonts w:ascii="Calibri" w:hAnsi="Calibri"/>
          <w:i/>
          <w:spacing w:val="-2"/>
          <w:sz w:val="21"/>
          <w:szCs w:val="21"/>
        </w:rPr>
        <w:t>August</w:t>
      </w:r>
      <w:bookmarkStart w:id="0" w:name="_GoBack"/>
      <w:bookmarkEnd w:id="0"/>
      <w:r w:rsidR="004374BD" w:rsidRPr="00346DA3">
        <w:rPr>
          <w:rFonts w:ascii="Calibri" w:hAnsi="Calibri"/>
          <w:i/>
          <w:spacing w:val="-2"/>
          <w:sz w:val="21"/>
          <w:szCs w:val="21"/>
        </w:rPr>
        <w:t xml:space="preserve"> 2025</w:t>
      </w:r>
      <w:r w:rsidRPr="00346DA3">
        <w:rPr>
          <w:rFonts w:ascii="Calibri" w:hAnsi="Calibri"/>
          <w:i/>
          <w:spacing w:val="-2"/>
          <w:sz w:val="21"/>
          <w:szCs w:val="21"/>
        </w:rPr>
        <w:t xml:space="preserve">. </w:t>
      </w:r>
      <w:r w:rsidRPr="00346DA3">
        <w:rPr>
          <w:rFonts w:ascii="Calibri" w:hAnsi="Calibri"/>
          <w:iCs/>
          <w:spacing w:val="-2"/>
          <w:sz w:val="21"/>
          <w:szCs w:val="21"/>
        </w:rPr>
        <w:t>–</w:t>
      </w:r>
      <w:r w:rsidR="00392E8D" w:rsidRPr="00346DA3">
        <w:rPr>
          <w:rFonts w:ascii="Calibri" w:hAnsi="Calibri"/>
          <w:iCs/>
          <w:spacing w:val="-2"/>
          <w:sz w:val="21"/>
          <w:szCs w:val="21"/>
        </w:rPr>
        <w:t xml:space="preserve"> </w:t>
      </w:r>
      <w:r w:rsidR="000257C9" w:rsidRPr="00346DA3">
        <w:rPr>
          <w:rFonts w:ascii="Calibri" w:hAnsi="Calibri"/>
          <w:iCs/>
          <w:spacing w:val="-2"/>
          <w:sz w:val="21"/>
          <w:szCs w:val="21"/>
        </w:rPr>
        <w:t xml:space="preserve">In </w:t>
      </w:r>
      <w:r w:rsidR="00F615DB" w:rsidRPr="00346DA3">
        <w:rPr>
          <w:rFonts w:ascii="Calibri" w:hAnsi="Calibri"/>
          <w:iCs/>
          <w:spacing w:val="-2"/>
          <w:sz w:val="21"/>
          <w:szCs w:val="21"/>
        </w:rPr>
        <w:t>zahlreichen</w:t>
      </w:r>
      <w:r w:rsidR="000257C9" w:rsidRPr="00346DA3">
        <w:rPr>
          <w:rFonts w:ascii="Calibri" w:hAnsi="Calibri"/>
          <w:iCs/>
          <w:spacing w:val="-2"/>
          <w:sz w:val="21"/>
          <w:szCs w:val="21"/>
        </w:rPr>
        <w:t xml:space="preserve"> Betrieben des produzierenden Gewerbes, des Handwerks und des Handels fallen täglich größere Mengen an Kartonageabf</w:t>
      </w:r>
      <w:r w:rsidR="003342EC" w:rsidRPr="00346DA3">
        <w:rPr>
          <w:rFonts w:ascii="Calibri" w:hAnsi="Calibri"/>
          <w:iCs/>
          <w:spacing w:val="-2"/>
          <w:sz w:val="21"/>
          <w:szCs w:val="21"/>
        </w:rPr>
        <w:t>a</w:t>
      </w:r>
      <w:r w:rsidR="000257C9" w:rsidRPr="00346DA3">
        <w:rPr>
          <w:rFonts w:ascii="Calibri" w:hAnsi="Calibri"/>
          <w:iCs/>
          <w:spacing w:val="-2"/>
          <w:sz w:val="21"/>
          <w:szCs w:val="21"/>
        </w:rPr>
        <w:t xml:space="preserve">ll an. Statt dieses meist aus ein- oder mehrlagiger Wellpappe bestehende Material </w:t>
      </w:r>
      <w:r w:rsidR="003342EC" w:rsidRPr="00346DA3">
        <w:rPr>
          <w:rFonts w:ascii="Calibri" w:hAnsi="Calibri"/>
          <w:iCs/>
          <w:spacing w:val="-2"/>
          <w:sz w:val="21"/>
          <w:szCs w:val="21"/>
        </w:rPr>
        <w:t xml:space="preserve">aber </w:t>
      </w:r>
      <w:r w:rsidR="00F44DE9" w:rsidRPr="00346DA3">
        <w:rPr>
          <w:rFonts w:ascii="Calibri" w:hAnsi="Calibri"/>
          <w:iCs/>
          <w:spacing w:val="-2"/>
          <w:sz w:val="21"/>
          <w:szCs w:val="21"/>
        </w:rPr>
        <w:t>achtlos</w:t>
      </w:r>
      <w:r w:rsidR="000257C9" w:rsidRPr="00346DA3">
        <w:rPr>
          <w:rFonts w:ascii="Calibri" w:hAnsi="Calibri"/>
          <w:iCs/>
          <w:spacing w:val="-2"/>
          <w:sz w:val="21"/>
          <w:szCs w:val="21"/>
        </w:rPr>
        <w:t xml:space="preserve"> in die Entsorgungscontainer zu werfen, führen es viele Unternehmen inzwischen einer verpackungstechnischen Zweitverwertung zu. Möglich wird dies durch</w:t>
      </w:r>
      <w:r w:rsidR="00692934" w:rsidRPr="00346DA3">
        <w:rPr>
          <w:rFonts w:ascii="Calibri" w:hAnsi="Calibri"/>
          <w:iCs/>
          <w:spacing w:val="-2"/>
          <w:sz w:val="21"/>
          <w:szCs w:val="21"/>
        </w:rPr>
        <w:t xml:space="preserve"> den Einsatz der Verpackungspolstersysteme des deutschen Anlagenbauers </w:t>
      </w:r>
      <w:r w:rsidR="00947B9F" w:rsidRPr="00346DA3">
        <w:rPr>
          <w:rFonts w:ascii="Calibri" w:hAnsi="Calibri"/>
          <w:iCs/>
          <w:spacing w:val="-2"/>
          <w:sz w:val="21"/>
          <w:szCs w:val="21"/>
        </w:rPr>
        <w:t xml:space="preserve">cp </w:t>
      </w:r>
      <w:r w:rsidR="00692934" w:rsidRPr="00346DA3">
        <w:rPr>
          <w:rFonts w:ascii="Calibri" w:hAnsi="Calibri"/>
          <w:iCs/>
          <w:spacing w:val="-2"/>
          <w:sz w:val="21"/>
          <w:szCs w:val="21"/>
        </w:rPr>
        <w:t xml:space="preserve">cushion pack. Er gilt als Pionier auf diesem Gebiet des Maschinenbaus und </w:t>
      </w:r>
      <w:r w:rsidR="00F44DE9" w:rsidRPr="00346DA3">
        <w:rPr>
          <w:rFonts w:ascii="Calibri" w:hAnsi="Calibri"/>
          <w:iCs/>
          <w:spacing w:val="-2"/>
          <w:sz w:val="21"/>
          <w:szCs w:val="21"/>
        </w:rPr>
        <w:t xml:space="preserve">offeriert </w:t>
      </w:r>
      <w:r w:rsidR="00F615DB" w:rsidRPr="00346DA3">
        <w:rPr>
          <w:rFonts w:ascii="Calibri" w:hAnsi="Calibri"/>
          <w:iCs/>
          <w:spacing w:val="-2"/>
          <w:sz w:val="21"/>
          <w:szCs w:val="21"/>
        </w:rPr>
        <w:t xml:space="preserve">insbesondere mit seinem Modell CP 320 S3i eine ebenso innovative wie sichere Lösung zur Verwandlung ausgedienter Kartonagen in Polstermaterial, das sich als wertschützendes Packmittel verwenden lässt. Dabei erhält der Anwender mit dieser Maschine </w:t>
      </w:r>
      <w:r w:rsidR="00024186" w:rsidRPr="00346DA3">
        <w:rPr>
          <w:rFonts w:ascii="Calibri" w:hAnsi="Calibri"/>
          <w:iCs/>
          <w:spacing w:val="-2"/>
          <w:sz w:val="21"/>
          <w:szCs w:val="21"/>
        </w:rPr>
        <w:t xml:space="preserve">gleich zwei </w:t>
      </w:r>
      <w:r w:rsidR="00F615DB" w:rsidRPr="00346DA3">
        <w:rPr>
          <w:rFonts w:ascii="Calibri" w:hAnsi="Calibri"/>
          <w:iCs/>
          <w:spacing w:val="-2"/>
          <w:sz w:val="21"/>
          <w:szCs w:val="21"/>
        </w:rPr>
        <w:t>Möglichkeit</w:t>
      </w:r>
      <w:r w:rsidR="00024186" w:rsidRPr="00346DA3">
        <w:rPr>
          <w:rFonts w:ascii="Calibri" w:hAnsi="Calibri"/>
          <w:iCs/>
          <w:spacing w:val="-2"/>
          <w:sz w:val="21"/>
          <w:szCs w:val="21"/>
        </w:rPr>
        <w:t xml:space="preserve">en: Er kann sich damit </w:t>
      </w:r>
      <w:r w:rsidR="00F615DB" w:rsidRPr="00346DA3">
        <w:rPr>
          <w:rFonts w:ascii="Calibri" w:hAnsi="Calibri"/>
          <w:iCs/>
          <w:spacing w:val="-2"/>
          <w:sz w:val="21"/>
          <w:szCs w:val="21"/>
        </w:rPr>
        <w:t>entweder</w:t>
      </w:r>
      <w:r w:rsidR="00024186" w:rsidRPr="00346DA3">
        <w:rPr>
          <w:rFonts w:ascii="Calibri" w:hAnsi="Calibri"/>
          <w:iCs/>
          <w:spacing w:val="-2"/>
          <w:sz w:val="21"/>
          <w:szCs w:val="21"/>
        </w:rPr>
        <w:t xml:space="preserve"> eine luftig </w:t>
      </w:r>
      <w:r w:rsidR="00F615DB" w:rsidRPr="00346DA3">
        <w:rPr>
          <w:rFonts w:ascii="Calibri" w:hAnsi="Calibri"/>
          <w:iCs/>
          <w:spacing w:val="-2"/>
          <w:sz w:val="21"/>
          <w:szCs w:val="21"/>
        </w:rPr>
        <w:t>aufgepolsterte</w:t>
      </w:r>
      <w:r w:rsidR="00024186" w:rsidRPr="00346DA3">
        <w:rPr>
          <w:rFonts w:ascii="Calibri" w:hAnsi="Calibri"/>
          <w:iCs/>
          <w:spacing w:val="-2"/>
          <w:sz w:val="21"/>
          <w:szCs w:val="21"/>
        </w:rPr>
        <w:t>, locker fallende Verpackungswolle herstellen oder aber flache Polstermatten, die zwar aufgepolstert sind, dank eines ausgeklügelten Strukturschnitts aber eine</w:t>
      </w:r>
      <w:r w:rsidR="00F44DE9" w:rsidRPr="00346DA3">
        <w:rPr>
          <w:rFonts w:ascii="Calibri" w:hAnsi="Calibri"/>
          <w:iCs/>
          <w:spacing w:val="-2"/>
          <w:sz w:val="21"/>
          <w:szCs w:val="21"/>
        </w:rPr>
        <w:t xml:space="preserve">n Rest an </w:t>
      </w:r>
      <w:r w:rsidR="00024186" w:rsidRPr="00346DA3">
        <w:rPr>
          <w:rFonts w:ascii="Calibri" w:hAnsi="Calibri"/>
          <w:iCs/>
          <w:spacing w:val="-2"/>
          <w:sz w:val="21"/>
          <w:szCs w:val="21"/>
        </w:rPr>
        <w:t>Formstabilität aufweisen. Je nach Verpackungsgut kann der Anwender also entscheiden, ob er zu dessen Transportsicherung eher flexibles, weitgehend loses Material benötigt</w:t>
      </w:r>
      <w:r w:rsidR="002532FC" w:rsidRPr="00346DA3">
        <w:rPr>
          <w:rFonts w:ascii="Calibri" w:hAnsi="Calibri"/>
          <w:iCs/>
          <w:spacing w:val="-2"/>
          <w:sz w:val="21"/>
          <w:szCs w:val="21"/>
        </w:rPr>
        <w:t xml:space="preserve"> – etwa zum passgenauen Einbetten sensibler Waren</w:t>
      </w:r>
      <w:r w:rsidR="00F615DB" w:rsidRPr="00346DA3">
        <w:rPr>
          <w:rFonts w:ascii="Calibri" w:hAnsi="Calibri"/>
          <w:iCs/>
          <w:spacing w:val="-2"/>
          <w:sz w:val="21"/>
          <w:szCs w:val="21"/>
        </w:rPr>
        <w:t xml:space="preserve"> </w:t>
      </w:r>
      <w:r w:rsidR="002532FC" w:rsidRPr="00346DA3">
        <w:rPr>
          <w:rFonts w:ascii="Calibri" w:hAnsi="Calibri"/>
          <w:iCs/>
          <w:spacing w:val="-2"/>
          <w:sz w:val="21"/>
          <w:szCs w:val="21"/>
        </w:rPr>
        <w:t xml:space="preserve">– oder ob er ein Packmittel braucht, dass neben dem Schutzeffekt auch trennende, stabilisierende und fixierende Funktionen erfüllt. </w:t>
      </w:r>
      <w:r w:rsidR="00B5458E" w:rsidRPr="00346DA3">
        <w:rPr>
          <w:rFonts w:ascii="Calibri" w:hAnsi="Calibri"/>
          <w:iCs/>
          <w:spacing w:val="-2"/>
          <w:sz w:val="21"/>
          <w:szCs w:val="21"/>
        </w:rPr>
        <w:t xml:space="preserve">Die Handhabung der CP 320 S3i macht in jedem Fall beides kinderleicht: Die alten Wellpappstücke werden </w:t>
      </w:r>
      <w:r w:rsidR="00F44DE9" w:rsidRPr="00346DA3">
        <w:rPr>
          <w:rFonts w:ascii="Calibri" w:hAnsi="Calibri"/>
          <w:iCs/>
          <w:spacing w:val="-2"/>
          <w:sz w:val="21"/>
          <w:szCs w:val="21"/>
        </w:rPr>
        <w:t xml:space="preserve">an der Vorderseite </w:t>
      </w:r>
      <w:r w:rsidR="00B5458E" w:rsidRPr="00346DA3">
        <w:rPr>
          <w:rFonts w:ascii="Calibri" w:hAnsi="Calibri"/>
          <w:iCs/>
          <w:spacing w:val="-2"/>
          <w:sz w:val="21"/>
          <w:szCs w:val="21"/>
        </w:rPr>
        <w:t xml:space="preserve">in den Einlassschlitz eingeschoben und </w:t>
      </w:r>
      <w:r w:rsidR="0064634F" w:rsidRPr="00346DA3">
        <w:rPr>
          <w:rFonts w:ascii="Calibri" w:hAnsi="Calibri"/>
          <w:iCs/>
          <w:spacing w:val="-2"/>
          <w:sz w:val="21"/>
          <w:szCs w:val="21"/>
        </w:rPr>
        <w:t>verlassen die</w:t>
      </w:r>
      <w:r w:rsidR="00B5458E" w:rsidRPr="00346DA3">
        <w:rPr>
          <w:rFonts w:ascii="Calibri" w:hAnsi="Calibri"/>
          <w:iCs/>
          <w:spacing w:val="-2"/>
          <w:sz w:val="21"/>
          <w:szCs w:val="21"/>
        </w:rPr>
        <w:t xml:space="preserve"> Auslassöffnung </w:t>
      </w:r>
      <w:r w:rsidR="00F44DE9" w:rsidRPr="00346DA3">
        <w:rPr>
          <w:rFonts w:ascii="Calibri" w:hAnsi="Calibri"/>
          <w:iCs/>
          <w:spacing w:val="-2"/>
          <w:sz w:val="21"/>
          <w:szCs w:val="21"/>
        </w:rPr>
        <w:t xml:space="preserve">auf der Rückseite als </w:t>
      </w:r>
      <w:r w:rsidR="00E234AF" w:rsidRPr="00346DA3">
        <w:rPr>
          <w:rFonts w:ascii="Calibri" w:hAnsi="Calibri"/>
          <w:iCs/>
          <w:spacing w:val="-2"/>
          <w:sz w:val="21"/>
          <w:szCs w:val="21"/>
        </w:rPr>
        <w:t>einsatzfertiges</w:t>
      </w:r>
      <w:r w:rsidR="0023421E" w:rsidRPr="00346DA3">
        <w:rPr>
          <w:rFonts w:ascii="Calibri" w:hAnsi="Calibri"/>
          <w:iCs/>
          <w:spacing w:val="-2"/>
          <w:sz w:val="21"/>
          <w:szCs w:val="21"/>
        </w:rPr>
        <w:t>, 320 mm breite</w:t>
      </w:r>
      <w:r w:rsidR="00E80B35" w:rsidRPr="00346DA3">
        <w:rPr>
          <w:rFonts w:ascii="Calibri" w:hAnsi="Calibri"/>
          <w:iCs/>
          <w:spacing w:val="-2"/>
          <w:sz w:val="21"/>
          <w:szCs w:val="21"/>
        </w:rPr>
        <w:t>s</w:t>
      </w:r>
      <w:r w:rsidR="0023421E" w:rsidRPr="00346DA3">
        <w:rPr>
          <w:rFonts w:ascii="Calibri" w:hAnsi="Calibri"/>
          <w:iCs/>
          <w:spacing w:val="-2"/>
          <w:sz w:val="21"/>
          <w:szCs w:val="21"/>
        </w:rPr>
        <w:t xml:space="preserve"> </w:t>
      </w:r>
      <w:r w:rsidR="00F44DE9" w:rsidRPr="00346DA3">
        <w:rPr>
          <w:rFonts w:ascii="Calibri" w:hAnsi="Calibri"/>
          <w:iCs/>
          <w:spacing w:val="-2"/>
          <w:sz w:val="21"/>
          <w:szCs w:val="21"/>
        </w:rPr>
        <w:t>Verpackungspolster.</w:t>
      </w:r>
    </w:p>
    <w:p w14:paraId="7C445B95" w14:textId="311BDB59" w:rsidR="00F44DE9" w:rsidRPr="00346DA3" w:rsidRDefault="008B6270" w:rsidP="00DE3633">
      <w:pPr>
        <w:suppressAutoHyphens w:val="0"/>
        <w:autoSpaceDE w:val="0"/>
        <w:autoSpaceDN w:val="0"/>
        <w:adjustRightInd w:val="0"/>
        <w:spacing w:after="120" w:line="360" w:lineRule="auto"/>
        <w:ind w:left="0"/>
        <w:jc w:val="both"/>
        <w:rPr>
          <w:rFonts w:ascii="Calibri" w:hAnsi="Calibri"/>
          <w:b/>
          <w:bCs/>
          <w:iCs/>
          <w:spacing w:val="-2"/>
          <w:sz w:val="21"/>
          <w:szCs w:val="21"/>
        </w:rPr>
      </w:pPr>
      <w:r w:rsidRPr="00346DA3">
        <w:rPr>
          <w:rFonts w:ascii="Calibri" w:hAnsi="Calibri"/>
          <w:b/>
          <w:bCs/>
          <w:iCs/>
          <w:spacing w:val="-2"/>
          <w:sz w:val="21"/>
          <w:szCs w:val="21"/>
        </w:rPr>
        <w:t>Effizient und wartungsarm</w:t>
      </w:r>
    </w:p>
    <w:p w14:paraId="5BCFB926" w14:textId="0C09C98C" w:rsidR="00F44DE9" w:rsidRPr="00346DA3" w:rsidRDefault="007C1FE8" w:rsidP="00197862">
      <w:pPr>
        <w:suppressAutoHyphens w:val="0"/>
        <w:autoSpaceDE w:val="0"/>
        <w:autoSpaceDN w:val="0"/>
        <w:adjustRightInd w:val="0"/>
        <w:spacing w:after="120" w:line="360" w:lineRule="auto"/>
        <w:ind w:left="0"/>
        <w:jc w:val="both"/>
        <w:rPr>
          <w:rFonts w:ascii="Calibri" w:hAnsi="Calibri"/>
          <w:iCs/>
          <w:spacing w:val="-2"/>
          <w:sz w:val="21"/>
          <w:szCs w:val="21"/>
        </w:rPr>
      </w:pPr>
      <w:bookmarkStart w:id="1" w:name="_Hlk198643606"/>
      <w:r w:rsidRPr="00346DA3">
        <w:rPr>
          <w:rFonts w:ascii="Calibri" w:hAnsi="Calibri"/>
          <w:iCs/>
          <w:spacing w:val="-2"/>
          <w:sz w:val="21"/>
          <w:szCs w:val="21"/>
        </w:rPr>
        <w:t xml:space="preserve">Der Einsatz der </w:t>
      </w:r>
      <w:r w:rsidR="00DE3633" w:rsidRPr="00346DA3">
        <w:rPr>
          <w:rFonts w:ascii="Calibri" w:hAnsi="Calibri"/>
          <w:iCs/>
          <w:spacing w:val="-2"/>
          <w:sz w:val="21"/>
          <w:szCs w:val="21"/>
        </w:rPr>
        <w:t xml:space="preserve">Verpackungspolstermaschine CP 320 S3i kann einen maßgeblichen Beitrag bei der Umsetzung betrieblicher Nachhaltigkeitskonzepte und ressourcenschonender Materialkreisläufe leisten. Dass der Anwender im gleichen Atemzug seine Entsorgungs- und Neubeschaffungskosten senkt, liegt auf der Hand. </w:t>
      </w:r>
      <w:bookmarkEnd w:id="1"/>
      <w:r w:rsidR="00DE3633" w:rsidRPr="00346DA3">
        <w:rPr>
          <w:rFonts w:ascii="Calibri" w:hAnsi="Calibri"/>
          <w:iCs/>
          <w:spacing w:val="-2"/>
          <w:sz w:val="21"/>
          <w:szCs w:val="21"/>
        </w:rPr>
        <w:t>Zudem handelt es sich bei diese</w:t>
      </w:r>
      <w:r w:rsidR="00BB6C88" w:rsidRPr="00346DA3">
        <w:rPr>
          <w:rFonts w:ascii="Calibri" w:hAnsi="Calibri"/>
          <w:iCs/>
          <w:spacing w:val="-2"/>
          <w:sz w:val="21"/>
          <w:szCs w:val="21"/>
        </w:rPr>
        <w:t xml:space="preserve">m Modell von </w:t>
      </w:r>
      <w:r w:rsidR="00947B9F" w:rsidRPr="00346DA3">
        <w:rPr>
          <w:rFonts w:ascii="Calibri" w:hAnsi="Calibri"/>
          <w:iCs/>
          <w:spacing w:val="-2"/>
          <w:sz w:val="21"/>
          <w:szCs w:val="21"/>
        </w:rPr>
        <w:t xml:space="preserve">cp </w:t>
      </w:r>
      <w:r w:rsidR="00BB6C88" w:rsidRPr="00346DA3">
        <w:rPr>
          <w:rFonts w:ascii="Calibri" w:hAnsi="Calibri"/>
          <w:iCs/>
          <w:spacing w:val="-2"/>
          <w:sz w:val="21"/>
          <w:szCs w:val="21"/>
        </w:rPr>
        <w:t xml:space="preserve">cushion pack um eine </w:t>
      </w:r>
      <w:r w:rsidR="00BB6C88" w:rsidRPr="00346DA3">
        <w:rPr>
          <w:rFonts w:ascii="Calibri" w:hAnsi="Calibri"/>
          <w:iCs/>
          <w:spacing w:val="-2"/>
          <w:sz w:val="21"/>
          <w:szCs w:val="21"/>
        </w:rPr>
        <w:lastRenderedPageBreak/>
        <w:t>wartungsarme und hochwertig verarbeitete Maschine, de</w:t>
      </w:r>
      <w:r w:rsidR="00687E67" w:rsidRPr="00346DA3">
        <w:rPr>
          <w:rFonts w:ascii="Calibri" w:hAnsi="Calibri"/>
          <w:iCs/>
          <w:spacing w:val="-2"/>
          <w:sz w:val="21"/>
          <w:szCs w:val="21"/>
        </w:rPr>
        <w:t>r</w:t>
      </w:r>
      <w:r w:rsidR="00BB6C88" w:rsidRPr="00346DA3">
        <w:rPr>
          <w:rFonts w:ascii="Calibri" w:hAnsi="Calibri"/>
          <w:iCs/>
          <w:spacing w:val="-2"/>
          <w:sz w:val="21"/>
          <w:szCs w:val="21"/>
        </w:rPr>
        <w:t>en Schneidwerk aus Schweizer Präzisionsstahl von einem frequenzgeregelten 0,75</w:t>
      </w:r>
      <w:r w:rsidR="00006371" w:rsidRPr="00346DA3">
        <w:rPr>
          <w:rFonts w:ascii="Calibri" w:hAnsi="Calibri"/>
          <w:iCs/>
          <w:spacing w:val="-2"/>
          <w:sz w:val="21"/>
          <w:szCs w:val="21"/>
        </w:rPr>
        <w:t xml:space="preserve"> </w:t>
      </w:r>
      <w:r w:rsidR="00BB6C88" w:rsidRPr="00346DA3">
        <w:rPr>
          <w:rFonts w:ascii="Calibri" w:hAnsi="Calibri"/>
          <w:iCs/>
          <w:spacing w:val="-2"/>
          <w:sz w:val="21"/>
          <w:szCs w:val="21"/>
        </w:rPr>
        <w:t xml:space="preserve">KW-Motor angetrieben wird, der die Kriterien der </w:t>
      </w:r>
      <w:r w:rsidR="008B6270" w:rsidRPr="00346DA3">
        <w:rPr>
          <w:rFonts w:ascii="Calibri" w:hAnsi="Calibri"/>
          <w:iCs/>
          <w:spacing w:val="-2"/>
          <w:sz w:val="21"/>
          <w:szCs w:val="21"/>
        </w:rPr>
        <w:t xml:space="preserve">hohen </w:t>
      </w:r>
      <w:r w:rsidR="00BB6C88" w:rsidRPr="00346DA3">
        <w:rPr>
          <w:rFonts w:ascii="Calibri" w:hAnsi="Calibri"/>
          <w:iCs/>
          <w:spacing w:val="-2"/>
          <w:sz w:val="21"/>
          <w:szCs w:val="21"/>
        </w:rPr>
        <w:t xml:space="preserve">Energieeffizienzklasse iE3 erfüllt. </w:t>
      </w:r>
      <w:r w:rsidR="008B6270" w:rsidRPr="00346DA3">
        <w:rPr>
          <w:rFonts w:ascii="Calibri" w:hAnsi="Calibri"/>
          <w:iCs/>
          <w:spacing w:val="-2"/>
          <w:sz w:val="21"/>
          <w:szCs w:val="21"/>
        </w:rPr>
        <w:t xml:space="preserve">Elektroantriebe dieser Kategorie sind bestens geeignet für den kontinuierlichen oder </w:t>
      </w:r>
      <w:r w:rsidR="00197862" w:rsidRPr="00346DA3">
        <w:rPr>
          <w:rFonts w:ascii="Calibri" w:hAnsi="Calibri"/>
          <w:iCs/>
          <w:spacing w:val="-2"/>
          <w:sz w:val="21"/>
          <w:szCs w:val="21"/>
        </w:rPr>
        <w:t xml:space="preserve">beinahe </w:t>
      </w:r>
      <w:r w:rsidR="008B6270" w:rsidRPr="00346DA3">
        <w:rPr>
          <w:rFonts w:ascii="Calibri" w:hAnsi="Calibri"/>
          <w:iCs/>
          <w:spacing w:val="-2"/>
          <w:sz w:val="21"/>
          <w:szCs w:val="21"/>
        </w:rPr>
        <w:t>kontinuierlichen Betrieb und bieten ein hohes Maß an Energieeinsparungen.</w:t>
      </w:r>
      <w:r w:rsidR="00197862" w:rsidRPr="00346DA3">
        <w:rPr>
          <w:rFonts w:ascii="Calibri" w:hAnsi="Calibri"/>
          <w:iCs/>
          <w:spacing w:val="-2"/>
          <w:sz w:val="21"/>
          <w:szCs w:val="21"/>
        </w:rPr>
        <w:t xml:space="preserve"> Im Fall der CP 320 S3i sorgt er dafür, dass die eingeschobenen Kartonabfälle mit einer Geschwindigkeit von 12 m/min eingezogen und zugeschnitten werden. D</w:t>
      </w:r>
      <w:r w:rsidR="00006371" w:rsidRPr="00346DA3">
        <w:rPr>
          <w:rFonts w:ascii="Calibri" w:hAnsi="Calibri"/>
          <w:iCs/>
          <w:spacing w:val="-2"/>
          <w:sz w:val="21"/>
          <w:szCs w:val="21"/>
        </w:rPr>
        <w:t>er</w:t>
      </w:r>
      <w:r w:rsidR="00197862" w:rsidRPr="00346DA3">
        <w:rPr>
          <w:rFonts w:ascii="Calibri" w:hAnsi="Calibri"/>
          <w:iCs/>
          <w:spacing w:val="-2"/>
          <w:sz w:val="21"/>
          <w:szCs w:val="21"/>
        </w:rPr>
        <w:t xml:space="preserve"> stündliche Ausstoß </w:t>
      </w:r>
      <w:r w:rsidR="00006371" w:rsidRPr="00346DA3">
        <w:rPr>
          <w:rFonts w:ascii="Calibri" w:hAnsi="Calibri"/>
          <w:iCs/>
          <w:spacing w:val="-2"/>
          <w:sz w:val="21"/>
          <w:szCs w:val="21"/>
        </w:rPr>
        <w:t xml:space="preserve">liegt bei </w:t>
      </w:r>
      <w:r w:rsidR="00197862" w:rsidRPr="00346DA3">
        <w:rPr>
          <w:rFonts w:ascii="Calibri" w:hAnsi="Calibri"/>
          <w:iCs/>
          <w:spacing w:val="-2"/>
          <w:sz w:val="21"/>
          <w:szCs w:val="21"/>
        </w:rPr>
        <w:t>bis zu 3,0 m</w:t>
      </w:r>
      <w:r w:rsidR="00197862" w:rsidRPr="00346DA3">
        <w:rPr>
          <w:rFonts w:ascii="Calibri" w:hAnsi="Calibri"/>
          <w:iCs/>
          <w:spacing w:val="-2"/>
          <w:sz w:val="21"/>
          <w:szCs w:val="21"/>
          <w:vertAlign w:val="superscript"/>
        </w:rPr>
        <w:t>3</w:t>
      </w:r>
      <w:r w:rsidR="00197862" w:rsidRPr="00346DA3">
        <w:rPr>
          <w:rFonts w:ascii="Calibri" w:hAnsi="Calibri"/>
          <w:iCs/>
          <w:spacing w:val="-2"/>
          <w:sz w:val="21"/>
          <w:szCs w:val="21"/>
        </w:rPr>
        <w:t xml:space="preserve"> Verpackungspolster.</w:t>
      </w:r>
    </w:p>
    <w:p w14:paraId="03CF0B18" w14:textId="483D3DB2" w:rsidR="00197862" w:rsidRPr="00346DA3" w:rsidRDefault="00197862" w:rsidP="00197862">
      <w:pPr>
        <w:suppressAutoHyphens w:val="0"/>
        <w:autoSpaceDE w:val="0"/>
        <w:autoSpaceDN w:val="0"/>
        <w:adjustRightInd w:val="0"/>
        <w:spacing w:after="120" w:line="360" w:lineRule="auto"/>
        <w:ind w:left="0"/>
        <w:jc w:val="both"/>
        <w:rPr>
          <w:rFonts w:ascii="Calibri" w:hAnsi="Calibri"/>
          <w:b/>
          <w:bCs/>
          <w:iCs/>
          <w:spacing w:val="-2"/>
          <w:sz w:val="21"/>
          <w:szCs w:val="21"/>
        </w:rPr>
      </w:pPr>
      <w:r w:rsidRPr="00346DA3">
        <w:rPr>
          <w:rFonts w:ascii="Calibri" w:hAnsi="Calibri"/>
          <w:b/>
          <w:bCs/>
          <w:iCs/>
          <w:spacing w:val="-2"/>
          <w:sz w:val="21"/>
          <w:szCs w:val="21"/>
        </w:rPr>
        <w:t xml:space="preserve">Kompakt und </w:t>
      </w:r>
      <w:r w:rsidR="0023421E" w:rsidRPr="00346DA3">
        <w:rPr>
          <w:rFonts w:ascii="Calibri" w:hAnsi="Calibri"/>
          <w:b/>
          <w:bCs/>
          <w:iCs/>
          <w:spacing w:val="-2"/>
          <w:sz w:val="21"/>
          <w:szCs w:val="21"/>
        </w:rPr>
        <w:t>ergonomisch</w:t>
      </w:r>
    </w:p>
    <w:p w14:paraId="4B4DD5BA" w14:textId="795EAEE0" w:rsidR="00F615DB" w:rsidRPr="00346DA3" w:rsidRDefault="00197862" w:rsidP="00C16AC1">
      <w:pPr>
        <w:suppressAutoHyphens w:val="0"/>
        <w:autoSpaceDE w:val="0"/>
        <w:autoSpaceDN w:val="0"/>
        <w:adjustRightInd w:val="0"/>
        <w:spacing w:after="120" w:line="360" w:lineRule="auto"/>
        <w:ind w:left="0"/>
        <w:jc w:val="both"/>
        <w:rPr>
          <w:rFonts w:ascii="Calibri" w:hAnsi="Calibri"/>
          <w:iCs/>
          <w:spacing w:val="-2"/>
          <w:sz w:val="21"/>
          <w:szCs w:val="21"/>
        </w:rPr>
      </w:pPr>
      <w:r w:rsidRPr="00346DA3">
        <w:rPr>
          <w:rFonts w:ascii="Calibri" w:hAnsi="Calibri"/>
          <w:iCs/>
          <w:spacing w:val="-2"/>
          <w:sz w:val="21"/>
          <w:szCs w:val="21"/>
        </w:rPr>
        <w:t xml:space="preserve">Die Konstrukteure von </w:t>
      </w:r>
      <w:r w:rsidR="00947B9F" w:rsidRPr="00346DA3">
        <w:rPr>
          <w:rFonts w:ascii="Calibri" w:hAnsi="Calibri"/>
          <w:iCs/>
          <w:spacing w:val="-2"/>
          <w:sz w:val="21"/>
          <w:szCs w:val="21"/>
        </w:rPr>
        <w:t xml:space="preserve">cp </w:t>
      </w:r>
      <w:r w:rsidRPr="00346DA3">
        <w:rPr>
          <w:rFonts w:ascii="Calibri" w:hAnsi="Calibri"/>
          <w:iCs/>
          <w:spacing w:val="-2"/>
          <w:sz w:val="21"/>
          <w:szCs w:val="21"/>
        </w:rPr>
        <w:t>cushion pack habe</w:t>
      </w:r>
      <w:r w:rsidR="00F91725" w:rsidRPr="00346DA3">
        <w:rPr>
          <w:rFonts w:ascii="Calibri" w:hAnsi="Calibri"/>
          <w:iCs/>
          <w:spacing w:val="-2"/>
          <w:sz w:val="21"/>
          <w:szCs w:val="21"/>
        </w:rPr>
        <w:t>n</w:t>
      </w:r>
      <w:r w:rsidRPr="00346DA3">
        <w:rPr>
          <w:rFonts w:ascii="Calibri" w:hAnsi="Calibri"/>
          <w:iCs/>
          <w:spacing w:val="-2"/>
          <w:sz w:val="21"/>
          <w:szCs w:val="21"/>
        </w:rPr>
        <w:t xml:space="preserve"> diese Maschine so ausgelegt, dass sie mit 1.010 x 660 x 600 mm überaus kompakt baut und sehr leise arbeitet. Während des Betriebs entwickelt sie einen Geräuschpegel von maximal 68 db(A)</w:t>
      </w:r>
      <w:r w:rsidR="00DE3633" w:rsidRPr="00346DA3">
        <w:rPr>
          <w:rFonts w:ascii="Calibri" w:hAnsi="Calibri"/>
          <w:iCs/>
          <w:spacing w:val="-2"/>
          <w:sz w:val="21"/>
          <w:szCs w:val="21"/>
        </w:rPr>
        <w:t xml:space="preserve"> </w:t>
      </w:r>
      <w:r w:rsidRPr="00346DA3">
        <w:rPr>
          <w:rFonts w:ascii="Calibri" w:hAnsi="Calibri"/>
          <w:iCs/>
          <w:spacing w:val="-2"/>
          <w:sz w:val="21"/>
          <w:szCs w:val="21"/>
        </w:rPr>
        <w:t xml:space="preserve">– </w:t>
      </w:r>
      <w:r w:rsidR="0023421E" w:rsidRPr="00346DA3">
        <w:rPr>
          <w:rFonts w:ascii="Calibri" w:hAnsi="Calibri"/>
          <w:iCs/>
          <w:spacing w:val="-2"/>
          <w:sz w:val="21"/>
          <w:szCs w:val="21"/>
        </w:rPr>
        <w:t xml:space="preserve">das entspricht ungefähr dem Level, bei dem normale </w:t>
      </w:r>
      <w:r w:rsidR="00E234AF" w:rsidRPr="00346DA3">
        <w:rPr>
          <w:rFonts w:ascii="Calibri" w:hAnsi="Calibri"/>
          <w:iCs/>
          <w:spacing w:val="-2"/>
          <w:sz w:val="21"/>
          <w:szCs w:val="21"/>
        </w:rPr>
        <w:t>Gespräche</w:t>
      </w:r>
      <w:r w:rsidR="0023421E" w:rsidRPr="00346DA3">
        <w:rPr>
          <w:rFonts w:ascii="Calibri" w:hAnsi="Calibri"/>
          <w:iCs/>
          <w:spacing w:val="-2"/>
          <w:sz w:val="21"/>
          <w:szCs w:val="21"/>
        </w:rPr>
        <w:t xml:space="preserve"> stattfinden; jeder handelsübliche Staubsauger oder Haartrockner ist erheblich lauter! </w:t>
      </w:r>
      <w:bookmarkStart w:id="2" w:name="_Hlk198643678"/>
      <w:r w:rsidR="0023421E" w:rsidRPr="00346DA3">
        <w:rPr>
          <w:rFonts w:ascii="Calibri" w:hAnsi="Calibri"/>
          <w:iCs/>
          <w:spacing w:val="-2"/>
          <w:sz w:val="21"/>
          <w:szCs w:val="21"/>
        </w:rPr>
        <w:t>Zum ergonomischen Gesamtkonzept der CP 320 S3i passt es, das</w:t>
      </w:r>
      <w:r w:rsidR="00E234AF" w:rsidRPr="00346DA3">
        <w:rPr>
          <w:rFonts w:ascii="Calibri" w:hAnsi="Calibri"/>
          <w:iCs/>
          <w:spacing w:val="-2"/>
          <w:sz w:val="21"/>
          <w:szCs w:val="21"/>
        </w:rPr>
        <w:t>s</w:t>
      </w:r>
      <w:r w:rsidR="0023421E" w:rsidRPr="00346DA3">
        <w:rPr>
          <w:rFonts w:ascii="Calibri" w:hAnsi="Calibri"/>
          <w:iCs/>
          <w:spacing w:val="-2"/>
          <w:sz w:val="21"/>
          <w:szCs w:val="21"/>
        </w:rPr>
        <w:t xml:space="preserve"> die nur drei Bedienelemente übersichtlich in Sichthöhe angeordnet sind und der Not-Aus-Schalter </w:t>
      </w:r>
      <w:r w:rsidR="00E234AF" w:rsidRPr="00346DA3">
        <w:rPr>
          <w:rFonts w:ascii="Calibri" w:hAnsi="Calibri"/>
          <w:iCs/>
          <w:spacing w:val="-2"/>
          <w:sz w:val="21"/>
          <w:szCs w:val="21"/>
        </w:rPr>
        <w:t xml:space="preserve">sich </w:t>
      </w:r>
      <w:r w:rsidR="0023421E" w:rsidRPr="00346DA3">
        <w:rPr>
          <w:rFonts w:ascii="Calibri" w:hAnsi="Calibri"/>
          <w:iCs/>
          <w:spacing w:val="-2"/>
          <w:sz w:val="21"/>
          <w:szCs w:val="21"/>
        </w:rPr>
        <w:t xml:space="preserve">direkt über </w:t>
      </w:r>
      <w:r w:rsidR="00E234AF" w:rsidRPr="00346DA3">
        <w:rPr>
          <w:rFonts w:ascii="Calibri" w:hAnsi="Calibri"/>
          <w:iCs/>
          <w:spacing w:val="-2"/>
          <w:sz w:val="21"/>
          <w:szCs w:val="21"/>
        </w:rPr>
        <w:t xml:space="preserve">dem </w:t>
      </w:r>
      <w:r w:rsidR="0023421E" w:rsidRPr="00346DA3">
        <w:rPr>
          <w:rFonts w:ascii="Calibri" w:hAnsi="Calibri"/>
          <w:iCs/>
          <w:spacing w:val="-2"/>
          <w:sz w:val="21"/>
          <w:szCs w:val="21"/>
        </w:rPr>
        <w:t xml:space="preserve">Einzugsschlitz befindet. </w:t>
      </w:r>
      <w:bookmarkEnd w:id="2"/>
      <w:r w:rsidR="00E234AF" w:rsidRPr="00346DA3">
        <w:rPr>
          <w:rFonts w:ascii="Calibri" w:hAnsi="Calibri"/>
          <w:iCs/>
          <w:spacing w:val="-2"/>
          <w:sz w:val="21"/>
          <w:szCs w:val="21"/>
        </w:rPr>
        <w:t xml:space="preserve">Erwähnenswert außerdem: </w:t>
      </w:r>
      <w:bookmarkStart w:id="3" w:name="_Hlk198643818"/>
      <w:r w:rsidR="00E234AF" w:rsidRPr="00346DA3">
        <w:rPr>
          <w:rFonts w:ascii="Calibri" w:hAnsi="Calibri"/>
          <w:iCs/>
          <w:spacing w:val="-2"/>
          <w:sz w:val="21"/>
          <w:szCs w:val="21"/>
        </w:rPr>
        <w:t>Der Bedientisch der Maschine verfügt über eine integrierte Maßskala und eine seitlich</w:t>
      </w:r>
      <w:r w:rsidR="00F91725" w:rsidRPr="00346DA3">
        <w:rPr>
          <w:rFonts w:ascii="Calibri" w:hAnsi="Calibri"/>
          <w:iCs/>
          <w:spacing w:val="-2"/>
          <w:sz w:val="21"/>
          <w:szCs w:val="21"/>
        </w:rPr>
        <w:t>e</w:t>
      </w:r>
      <w:r w:rsidR="00E234AF" w:rsidRPr="00346DA3">
        <w:rPr>
          <w:rFonts w:ascii="Calibri" w:hAnsi="Calibri"/>
          <w:iCs/>
          <w:spacing w:val="-2"/>
          <w:sz w:val="21"/>
          <w:szCs w:val="21"/>
        </w:rPr>
        <w:t xml:space="preserve"> Absaugvorrichtung ermöglicht den Anschluss eines I</w:t>
      </w:r>
      <w:r w:rsidR="00F63CEF">
        <w:rPr>
          <w:rFonts w:ascii="Calibri" w:hAnsi="Calibri"/>
          <w:iCs/>
          <w:spacing w:val="-2"/>
          <w:sz w:val="21"/>
          <w:szCs w:val="21"/>
        </w:rPr>
        <w:t>ndustriesaugers.</w:t>
      </w:r>
    </w:p>
    <w:bookmarkEnd w:id="3"/>
    <w:p w14:paraId="3804F3F3" w14:textId="016B606E" w:rsidR="00B3772E" w:rsidRPr="00346DA3" w:rsidRDefault="007C1FE8" w:rsidP="00C16AC1">
      <w:pPr>
        <w:suppressAutoHyphens w:val="0"/>
        <w:autoSpaceDE w:val="0"/>
        <w:autoSpaceDN w:val="0"/>
        <w:adjustRightInd w:val="0"/>
        <w:spacing w:after="120" w:line="360" w:lineRule="auto"/>
        <w:ind w:left="0"/>
        <w:jc w:val="both"/>
        <w:rPr>
          <w:rFonts w:ascii="Calibri" w:hAnsi="Calibri"/>
          <w:iCs/>
          <w:spacing w:val="-2"/>
          <w:sz w:val="21"/>
          <w:szCs w:val="21"/>
        </w:rPr>
      </w:pPr>
      <w:r w:rsidRPr="00346DA3">
        <w:rPr>
          <w:rFonts w:ascii="Calibri" w:hAnsi="Calibri"/>
          <w:iCs/>
          <w:spacing w:val="-2"/>
          <w:sz w:val="21"/>
          <w:szCs w:val="21"/>
        </w:rPr>
        <w:t xml:space="preserve">Abgesehen davon, dass die CP 320 S3i ein Paradebeispiel für soliden, modernen Maschinenbau Made in Germany ist, bietet Hersteller </w:t>
      </w:r>
      <w:r w:rsidR="00947B9F" w:rsidRPr="00346DA3">
        <w:rPr>
          <w:rFonts w:ascii="Calibri" w:hAnsi="Calibri"/>
          <w:iCs/>
          <w:spacing w:val="-2"/>
          <w:sz w:val="21"/>
          <w:szCs w:val="21"/>
        </w:rPr>
        <w:t xml:space="preserve">cp </w:t>
      </w:r>
      <w:r w:rsidRPr="00346DA3">
        <w:rPr>
          <w:rFonts w:ascii="Calibri" w:hAnsi="Calibri"/>
          <w:iCs/>
          <w:spacing w:val="-2"/>
          <w:sz w:val="21"/>
          <w:szCs w:val="21"/>
        </w:rPr>
        <w:t xml:space="preserve">cushion pack seinen Kunden </w:t>
      </w:r>
      <w:r w:rsidR="009212EA" w:rsidRPr="00346DA3">
        <w:rPr>
          <w:rFonts w:ascii="Calibri" w:hAnsi="Calibri"/>
          <w:iCs/>
          <w:spacing w:val="-2"/>
          <w:sz w:val="21"/>
          <w:szCs w:val="21"/>
        </w:rPr>
        <w:t xml:space="preserve">zahlreiche, individuell wählbare Serviceleistungen. Die Palette reicht hier von der ausführlichen Beratung und Bedarfsanalyse über die Wartung und die Reparatur mit Original-Ersatzteilen bis hin zur jährlichen DGUV-Prüfung. </w:t>
      </w:r>
      <w:r w:rsidR="009212EA" w:rsidRPr="00346DA3">
        <w:rPr>
          <w:rFonts w:ascii="Calibri" w:hAnsi="Calibri"/>
          <w:i/>
          <w:spacing w:val="-2"/>
          <w:sz w:val="21"/>
          <w:szCs w:val="21"/>
        </w:rPr>
        <w:t>ms</w:t>
      </w:r>
    </w:p>
    <w:p w14:paraId="336C27AD" w14:textId="7F8FCC02" w:rsidR="00A54CBF" w:rsidRPr="00346DA3" w:rsidRDefault="00824F47" w:rsidP="00C16AC1">
      <w:pPr>
        <w:spacing w:after="120" w:line="360" w:lineRule="auto"/>
        <w:ind w:left="0"/>
        <w:jc w:val="both"/>
        <w:rPr>
          <w:rFonts w:ascii="Calibri" w:hAnsi="Calibri"/>
          <w:i/>
          <w:spacing w:val="0"/>
          <w:sz w:val="16"/>
        </w:rPr>
      </w:pPr>
      <w:r w:rsidRPr="00346DA3">
        <w:rPr>
          <w:rFonts w:ascii="Calibri" w:hAnsi="Calibri"/>
          <w:i/>
          <w:spacing w:val="0"/>
          <w:sz w:val="16"/>
        </w:rPr>
        <w:t>5</w:t>
      </w:r>
      <w:r w:rsidR="00721EDD" w:rsidRPr="00346DA3">
        <w:rPr>
          <w:rFonts w:ascii="Calibri" w:hAnsi="Calibri"/>
          <w:i/>
          <w:spacing w:val="0"/>
          <w:sz w:val="16"/>
        </w:rPr>
        <w:t>8</w:t>
      </w:r>
      <w:r w:rsidR="00C10C36">
        <w:rPr>
          <w:rFonts w:ascii="Calibri" w:hAnsi="Calibri"/>
          <w:i/>
          <w:spacing w:val="0"/>
          <w:sz w:val="16"/>
        </w:rPr>
        <w:t>6</w:t>
      </w:r>
      <w:r w:rsidR="00A54CBF" w:rsidRPr="00346DA3">
        <w:rPr>
          <w:rFonts w:ascii="Calibri" w:hAnsi="Calibri"/>
          <w:i/>
          <w:spacing w:val="0"/>
          <w:sz w:val="16"/>
        </w:rPr>
        <w:t xml:space="preserve"> Wörter mit </w:t>
      </w:r>
      <w:r w:rsidR="00721EDD" w:rsidRPr="00346DA3">
        <w:rPr>
          <w:rFonts w:ascii="Calibri" w:hAnsi="Calibri"/>
          <w:i/>
          <w:spacing w:val="0"/>
          <w:sz w:val="16"/>
        </w:rPr>
        <w:t>4</w:t>
      </w:r>
      <w:r w:rsidR="00236A24" w:rsidRPr="00346DA3">
        <w:rPr>
          <w:rFonts w:ascii="Calibri" w:hAnsi="Calibri"/>
          <w:i/>
          <w:spacing w:val="0"/>
          <w:sz w:val="16"/>
        </w:rPr>
        <w:t>.</w:t>
      </w:r>
      <w:r w:rsidR="00721EDD" w:rsidRPr="00346DA3">
        <w:rPr>
          <w:rFonts w:ascii="Calibri" w:hAnsi="Calibri"/>
          <w:i/>
          <w:spacing w:val="0"/>
          <w:sz w:val="16"/>
        </w:rPr>
        <w:t>5</w:t>
      </w:r>
      <w:r w:rsidR="00C10C36">
        <w:rPr>
          <w:rFonts w:ascii="Calibri" w:hAnsi="Calibri"/>
          <w:i/>
          <w:spacing w:val="0"/>
          <w:sz w:val="16"/>
        </w:rPr>
        <w:t>56</w:t>
      </w:r>
      <w:r w:rsidR="00A54CBF" w:rsidRPr="00346DA3">
        <w:rPr>
          <w:rFonts w:ascii="Calibri" w:hAnsi="Calibri"/>
          <w:i/>
          <w:spacing w:val="0"/>
          <w:sz w:val="16"/>
        </w:rPr>
        <w:t xml:space="preserve"> </w:t>
      </w:r>
      <w:r w:rsidR="00A92220" w:rsidRPr="00346DA3">
        <w:rPr>
          <w:rFonts w:ascii="Calibri" w:hAnsi="Calibri"/>
          <w:i/>
          <w:spacing w:val="0"/>
          <w:sz w:val="16"/>
        </w:rPr>
        <w:t xml:space="preserve">Zeichen </w:t>
      </w:r>
      <w:r w:rsidR="00A54CBF" w:rsidRPr="00346DA3">
        <w:rPr>
          <w:rFonts w:ascii="Calibri" w:hAnsi="Calibri"/>
          <w:i/>
          <w:spacing w:val="0"/>
          <w:sz w:val="16"/>
        </w:rPr>
        <w:t>(inkl. Leerzeichen)</w:t>
      </w:r>
      <w:r w:rsidR="009212EA" w:rsidRPr="00346DA3">
        <w:rPr>
          <w:rFonts w:ascii="Calibri" w:hAnsi="Calibri"/>
          <w:i/>
          <w:spacing w:val="0"/>
          <w:sz w:val="16"/>
        </w:rPr>
        <w:tab/>
      </w:r>
      <w:r w:rsidR="009212EA" w:rsidRPr="00346DA3">
        <w:rPr>
          <w:rFonts w:ascii="Calibri" w:hAnsi="Calibri"/>
          <w:i/>
          <w:spacing w:val="0"/>
          <w:sz w:val="16"/>
        </w:rPr>
        <w:tab/>
      </w:r>
      <w:r w:rsidR="009212EA" w:rsidRPr="00346DA3">
        <w:rPr>
          <w:rFonts w:ascii="Calibri" w:hAnsi="Calibri"/>
          <w:i/>
          <w:spacing w:val="0"/>
          <w:sz w:val="16"/>
        </w:rPr>
        <w:tab/>
        <w:t>Autor: Michael Stöcker, Fachjournalist, Darmstadt</w:t>
      </w:r>
    </w:p>
    <w:p w14:paraId="0779EB1A" w14:textId="238504DC" w:rsidR="00A54CBF" w:rsidRPr="00346DA3" w:rsidRDefault="00A54CBF">
      <w:pPr>
        <w:autoSpaceDE w:val="0"/>
        <w:ind w:left="0" w:right="-284"/>
        <w:rPr>
          <w:rFonts w:ascii="Calibri" w:hAnsi="Calibri"/>
          <w:b/>
          <w:spacing w:val="-6"/>
          <w:sz w:val="21"/>
          <w:szCs w:val="21"/>
        </w:rPr>
      </w:pPr>
      <w:r w:rsidRPr="00346DA3">
        <w:rPr>
          <w:rFonts w:ascii="Calibri" w:hAnsi="Calibri"/>
          <w:b/>
          <w:i/>
          <w:spacing w:val="-6"/>
          <w:sz w:val="21"/>
          <w:szCs w:val="21"/>
        </w:rPr>
        <w:t xml:space="preserve">Hinweis für Redakteure: </w:t>
      </w:r>
      <w:r w:rsidRPr="00346DA3">
        <w:rPr>
          <w:rFonts w:ascii="Calibri" w:hAnsi="Calibri"/>
          <w:b/>
          <w:spacing w:val="-6"/>
          <w:sz w:val="21"/>
          <w:szCs w:val="21"/>
        </w:rPr>
        <w:t xml:space="preserve">Text und Bilder stehen Ihnen unter </w:t>
      </w:r>
      <w:r w:rsidRPr="00346DA3">
        <w:rPr>
          <w:rFonts w:ascii="Calibri" w:hAnsi="Calibri"/>
          <w:b/>
          <w:spacing w:val="-6"/>
          <w:sz w:val="21"/>
          <w:szCs w:val="21"/>
          <w:u w:val="single"/>
        </w:rPr>
        <w:t>www.pr-box.de</w:t>
      </w:r>
      <w:r w:rsidRPr="00346DA3">
        <w:rPr>
          <w:rFonts w:ascii="Calibri" w:hAnsi="Calibri"/>
          <w:b/>
          <w:spacing w:val="-6"/>
          <w:sz w:val="21"/>
          <w:szCs w:val="21"/>
        </w:rPr>
        <w:t xml:space="preserve"> zur </w:t>
      </w:r>
      <w:r w:rsidR="00E10299" w:rsidRPr="00346DA3">
        <w:rPr>
          <w:rFonts w:ascii="Calibri" w:hAnsi="Calibri"/>
          <w:b/>
          <w:spacing w:val="-6"/>
          <w:sz w:val="21"/>
          <w:szCs w:val="21"/>
        </w:rPr>
        <w:t xml:space="preserve">kostenfrei </w:t>
      </w:r>
      <w:r w:rsidRPr="00346DA3">
        <w:rPr>
          <w:rFonts w:ascii="Calibri" w:hAnsi="Calibri"/>
          <w:b/>
          <w:spacing w:val="-6"/>
          <w:sz w:val="21"/>
          <w:szCs w:val="21"/>
        </w:rPr>
        <w:t>Verfügung!</w:t>
      </w:r>
    </w:p>
    <w:p w14:paraId="6B3CF5AC" w14:textId="77777777" w:rsidR="00824F47" w:rsidRPr="00346DA3" w:rsidRDefault="00824F47">
      <w:pPr>
        <w:autoSpaceDE w:val="0"/>
        <w:ind w:left="0" w:right="-284"/>
        <w:rPr>
          <w:rFonts w:ascii="Calibri" w:hAnsi="Calibri"/>
          <w:b/>
          <w:spacing w:val="-6"/>
        </w:rPr>
      </w:pPr>
    </w:p>
    <w:p w14:paraId="1CA9AE4A" w14:textId="104BA522" w:rsidR="00824F47" w:rsidRPr="00346DA3" w:rsidRDefault="00E10299" w:rsidP="00E10299">
      <w:pPr>
        <w:autoSpaceDE w:val="0"/>
        <w:spacing w:after="120"/>
        <w:ind w:left="0" w:right="-284"/>
        <w:rPr>
          <w:rFonts w:ascii="Calibri" w:hAnsi="Calibri"/>
          <w:bCs/>
          <w:i/>
          <w:iCs/>
          <w:color w:val="000000"/>
          <w:spacing w:val="-2"/>
          <w:sz w:val="21"/>
          <w:szCs w:val="21"/>
          <w:u w:val="single"/>
        </w:rPr>
      </w:pPr>
      <w:r w:rsidRPr="00346DA3">
        <w:rPr>
          <w:rFonts w:ascii="Calibri" w:hAnsi="Calibri"/>
          <w:bCs/>
          <w:i/>
          <w:iCs/>
          <w:color w:val="000000"/>
          <w:spacing w:val="-2"/>
          <w:sz w:val="21"/>
          <w:szCs w:val="21"/>
          <w:u w:val="single"/>
        </w:rPr>
        <w:t>Bilder (</w:t>
      </w:r>
      <w:r w:rsidR="00104877">
        <w:rPr>
          <w:rFonts w:ascii="Calibri" w:hAnsi="Calibri"/>
          <w:bCs/>
          <w:i/>
          <w:iCs/>
          <w:color w:val="000000"/>
          <w:spacing w:val="-2"/>
          <w:sz w:val="21"/>
          <w:szCs w:val="21"/>
          <w:u w:val="single"/>
        </w:rPr>
        <w:t>6</w:t>
      </w:r>
      <w:r w:rsidRPr="00346DA3">
        <w:rPr>
          <w:rFonts w:ascii="Calibri" w:hAnsi="Calibri"/>
          <w:bCs/>
          <w:i/>
          <w:iCs/>
          <w:color w:val="000000"/>
          <w:spacing w:val="-2"/>
          <w:sz w:val="21"/>
          <w:szCs w:val="21"/>
          <w:u w:val="single"/>
        </w:rPr>
        <w:t xml:space="preserve"> Motive)</w:t>
      </w:r>
    </w:p>
    <w:p w14:paraId="76869A7D" w14:textId="2208203B" w:rsidR="00E10299" w:rsidRPr="00346DA3" w:rsidRDefault="00E10299" w:rsidP="00E10299">
      <w:pPr>
        <w:autoSpaceDE w:val="0"/>
        <w:spacing w:after="120"/>
        <w:ind w:left="0" w:right="-284"/>
        <w:rPr>
          <w:rFonts w:ascii="Calibri" w:hAnsi="Calibri"/>
          <w:bCs/>
          <w:i/>
          <w:iCs/>
          <w:color w:val="FF0000"/>
          <w:spacing w:val="-2"/>
          <w:sz w:val="21"/>
          <w:szCs w:val="21"/>
        </w:rPr>
      </w:pPr>
      <w:r w:rsidRPr="00346DA3">
        <w:rPr>
          <w:rFonts w:ascii="Calibri" w:hAnsi="Calibri"/>
          <w:bCs/>
          <w:i/>
          <w:iCs/>
          <w:color w:val="000000"/>
          <w:spacing w:val="-2"/>
          <w:sz w:val="21"/>
          <w:szCs w:val="21"/>
        </w:rPr>
        <w:t>Bild 1:</w:t>
      </w:r>
      <w:r w:rsidR="00721EDD" w:rsidRPr="00346DA3">
        <w:rPr>
          <w:rFonts w:ascii="Calibri" w:hAnsi="Calibri"/>
          <w:bCs/>
          <w:i/>
          <w:iCs/>
          <w:color w:val="FF0000"/>
          <w:spacing w:val="-2"/>
          <w:sz w:val="21"/>
          <w:szCs w:val="21"/>
        </w:rPr>
        <w:t xml:space="preserve"> </w:t>
      </w:r>
      <w:r w:rsidR="00F07FCF" w:rsidRPr="00346DA3">
        <w:rPr>
          <w:rFonts w:ascii="Calibri" w:hAnsi="Calibri"/>
          <w:bCs/>
          <w:color w:val="000000"/>
          <w:spacing w:val="-2"/>
          <w:sz w:val="21"/>
          <w:szCs w:val="21"/>
        </w:rPr>
        <w:t>D</w:t>
      </w:r>
      <w:r w:rsidR="002D74ED">
        <w:rPr>
          <w:rFonts w:ascii="Calibri" w:hAnsi="Calibri"/>
          <w:bCs/>
          <w:color w:val="000000"/>
          <w:spacing w:val="-2"/>
          <w:sz w:val="21"/>
          <w:szCs w:val="21"/>
        </w:rPr>
        <w:t xml:space="preserve">ie </w:t>
      </w:r>
      <w:r w:rsidR="00F07FCF" w:rsidRPr="00346DA3">
        <w:rPr>
          <w:rFonts w:ascii="Calibri" w:hAnsi="Calibri"/>
          <w:bCs/>
          <w:color w:val="000000"/>
          <w:spacing w:val="-2"/>
          <w:sz w:val="21"/>
          <w:szCs w:val="21"/>
        </w:rPr>
        <w:t xml:space="preserve">Verpackungspolstermaschine CP 320 S3i von </w:t>
      </w:r>
      <w:r w:rsidR="00947B9F" w:rsidRPr="00346DA3">
        <w:rPr>
          <w:rFonts w:ascii="Calibri" w:hAnsi="Calibri"/>
          <w:bCs/>
          <w:color w:val="000000"/>
          <w:spacing w:val="-2"/>
          <w:sz w:val="21"/>
          <w:szCs w:val="21"/>
        </w:rPr>
        <w:t xml:space="preserve">cp </w:t>
      </w:r>
      <w:r w:rsidR="00F07FCF" w:rsidRPr="00346DA3">
        <w:rPr>
          <w:rFonts w:ascii="Calibri" w:hAnsi="Calibri"/>
          <w:bCs/>
          <w:color w:val="000000"/>
          <w:spacing w:val="-2"/>
          <w:sz w:val="21"/>
          <w:szCs w:val="21"/>
        </w:rPr>
        <w:t xml:space="preserve">cushion pack </w:t>
      </w:r>
      <w:r w:rsidR="002D74ED">
        <w:rPr>
          <w:rFonts w:ascii="Calibri" w:hAnsi="Calibri"/>
          <w:bCs/>
          <w:color w:val="000000"/>
          <w:spacing w:val="-2"/>
          <w:sz w:val="21"/>
          <w:szCs w:val="21"/>
        </w:rPr>
        <w:t xml:space="preserve">im betrieblichem Umfeld: Ihr Einsatz </w:t>
      </w:r>
      <w:r w:rsidR="00F07FCF" w:rsidRPr="00346DA3">
        <w:rPr>
          <w:rFonts w:ascii="Calibri" w:hAnsi="Calibri"/>
          <w:bCs/>
          <w:color w:val="000000"/>
          <w:spacing w:val="-2"/>
          <w:sz w:val="21"/>
          <w:szCs w:val="21"/>
        </w:rPr>
        <w:t>kann einen maßgeblichen Beitrag bei der Umsetzung betrieblicher Nachhaltigkeitskonzepte und ressourcenschonender Materialkreisläufe leisten.</w:t>
      </w:r>
    </w:p>
    <w:p w14:paraId="4159C673" w14:textId="1860C14A" w:rsidR="002D74ED" w:rsidRDefault="00E10299" w:rsidP="00E10299">
      <w:pPr>
        <w:autoSpaceDE w:val="0"/>
        <w:spacing w:after="120"/>
        <w:ind w:left="0" w:right="-284"/>
        <w:rPr>
          <w:rFonts w:ascii="Calibri" w:hAnsi="Calibri"/>
          <w:bCs/>
          <w:i/>
          <w:iCs/>
          <w:color w:val="FF0000"/>
          <w:spacing w:val="-2"/>
          <w:sz w:val="21"/>
          <w:szCs w:val="21"/>
        </w:rPr>
      </w:pPr>
      <w:r w:rsidRPr="00346DA3">
        <w:rPr>
          <w:rFonts w:ascii="Calibri" w:hAnsi="Calibri"/>
          <w:bCs/>
          <w:i/>
          <w:iCs/>
          <w:color w:val="000000"/>
          <w:spacing w:val="-2"/>
          <w:sz w:val="21"/>
          <w:szCs w:val="21"/>
        </w:rPr>
        <w:t>Bild 2:</w:t>
      </w:r>
      <w:r w:rsidR="00157EE8" w:rsidRPr="00346DA3">
        <w:rPr>
          <w:rFonts w:ascii="Calibri" w:hAnsi="Calibri"/>
          <w:bCs/>
          <w:i/>
          <w:iCs/>
          <w:color w:val="FF0000"/>
          <w:spacing w:val="-2"/>
          <w:sz w:val="21"/>
          <w:szCs w:val="21"/>
        </w:rPr>
        <w:t xml:space="preserve"> </w:t>
      </w:r>
      <w:r w:rsidR="002D74ED">
        <w:rPr>
          <w:rFonts w:ascii="Calibri" w:hAnsi="Calibri"/>
          <w:bCs/>
          <w:color w:val="000000"/>
          <w:spacing w:val="-2"/>
          <w:sz w:val="21"/>
          <w:szCs w:val="21"/>
        </w:rPr>
        <w:t>Die Verpackungspolstermaschine CP 320 S3i von cp cushion pack verwandelt Kartonageabfälle in beliebiger Bahnbreite in luftig aufgepolsterte, locker fallende Verpackungswolle oder flache Polstermatten</w:t>
      </w:r>
      <w:r w:rsidR="00104877">
        <w:rPr>
          <w:rFonts w:ascii="Calibri" w:hAnsi="Calibri"/>
          <w:bCs/>
          <w:color w:val="000000"/>
          <w:spacing w:val="-2"/>
          <w:sz w:val="21"/>
          <w:szCs w:val="21"/>
        </w:rPr>
        <w:t>.</w:t>
      </w:r>
    </w:p>
    <w:p w14:paraId="30B14AEF" w14:textId="658BEB1A" w:rsidR="002D74ED" w:rsidRDefault="002D74ED" w:rsidP="002D74ED">
      <w:pPr>
        <w:autoSpaceDE w:val="0"/>
        <w:spacing w:after="120"/>
        <w:ind w:left="0" w:right="-284"/>
        <w:rPr>
          <w:rFonts w:ascii="Calibri" w:hAnsi="Calibri"/>
          <w:bCs/>
          <w:color w:val="000000"/>
          <w:spacing w:val="-2"/>
          <w:sz w:val="21"/>
          <w:szCs w:val="21"/>
        </w:rPr>
      </w:pPr>
      <w:r>
        <w:rPr>
          <w:rFonts w:ascii="Calibri" w:hAnsi="Calibri"/>
          <w:bCs/>
          <w:i/>
          <w:iCs/>
          <w:color w:val="000000"/>
          <w:spacing w:val="-2"/>
          <w:sz w:val="21"/>
          <w:szCs w:val="21"/>
        </w:rPr>
        <w:t>Bild 3:</w:t>
      </w:r>
      <w:r>
        <w:rPr>
          <w:rFonts w:ascii="Calibri" w:hAnsi="Calibri"/>
          <w:bCs/>
          <w:color w:val="000000"/>
          <w:spacing w:val="-2"/>
          <w:sz w:val="21"/>
          <w:szCs w:val="21"/>
        </w:rPr>
        <w:t xml:space="preserve"> Die Verpackungspolstermaschine CP 320 S3i von cp cushion pack ha</w:t>
      </w:r>
      <w:r w:rsidR="00F63CEF">
        <w:rPr>
          <w:rFonts w:ascii="Calibri" w:hAnsi="Calibri"/>
          <w:bCs/>
          <w:color w:val="000000"/>
          <w:spacing w:val="-2"/>
          <w:sz w:val="21"/>
          <w:szCs w:val="21"/>
        </w:rPr>
        <w:t xml:space="preserve">t nur drei Bedienelemente, die </w:t>
      </w:r>
      <w:r>
        <w:rPr>
          <w:rFonts w:ascii="Calibri" w:hAnsi="Calibri"/>
          <w:bCs/>
          <w:color w:val="000000"/>
          <w:spacing w:val="-2"/>
          <w:sz w:val="21"/>
          <w:szCs w:val="21"/>
        </w:rPr>
        <w:t xml:space="preserve">übersichtlich in Sichthöhe angeordnet sind. </w:t>
      </w:r>
      <w:r w:rsidR="00104877">
        <w:rPr>
          <w:rFonts w:ascii="Calibri" w:hAnsi="Calibri"/>
          <w:bCs/>
          <w:color w:val="000000"/>
          <w:spacing w:val="-2"/>
          <w:sz w:val="21"/>
          <w:szCs w:val="21"/>
        </w:rPr>
        <w:t>Ihr Bedientisch verfügt über eine integrierte Maßskala.</w:t>
      </w:r>
    </w:p>
    <w:p w14:paraId="3A7371BF" w14:textId="43C72780" w:rsidR="002D74ED" w:rsidRDefault="002D74ED" w:rsidP="00E10299">
      <w:pPr>
        <w:autoSpaceDE w:val="0"/>
        <w:spacing w:after="120"/>
        <w:ind w:left="0" w:right="-284"/>
        <w:rPr>
          <w:rFonts w:ascii="Calibri" w:hAnsi="Calibri"/>
          <w:bCs/>
          <w:i/>
          <w:iCs/>
          <w:color w:val="FF0000"/>
          <w:spacing w:val="-2"/>
          <w:sz w:val="21"/>
          <w:szCs w:val="21"/>
        </w:rPr>
      </w:pPr>
      <w:r>
        <w:rPr>
          <w:rFonts w:ascii="Calibri" w:hAnsi="Calibri"/>
          <w:bCs/>
          <w:i/>
          <w:iCs/>
          <w:color w:val="000000"/>
          <w:spacing w:val="-2"/>
          <w:sz w:val="21"/>
          <w:szCs w:val="21"/>
        </w:rPr>
        <w:t>Bild 4:</w:t>
      </w:r>
      <w:r>
        <w:rPr>
          <w:rFonts w:ascii="Calibri" w:hAnsi="Calibri"/>
          <w:bCs/>
          <w:i/>
          <w:iCs/>
          <w:color w:val="FF0000"/>
          <w:spacing w:val="-2"/>
          <w:sz w:val="21"/>
          <w:szCs w:val="21"/>
        </w:rPr>
        <w:t xml:space="preserve"> </w:t>
      </w:r>
      <w:r>
        <w:rPr>
          <w:rFonts w:ascii="Calibri" w:hAnsi="Calibri"/>
          <w:bCs/>
          <w:color w:val="000000"/>
          <w:spacing w:val="-2"/>
          <w:sz w:val="21"/>
          <w:szCs w:val="21"/>
        </w:rPr>
        <w:t>Eine gefederte Klappe am Auslass der Verpackungspolstermaschine CP 320 S3i von cp cushion pack dient als Eingriff</w:t>
      </w:r>
      <w:r w:rsidR="00F63CEF">
        <w:rPr>
          <w:rFonts w:ascii="Calibri" w:hAnsi="Calibri"/>
          <w:bCs/>
          <w:color w:val="000000"/>
          <w:spacing w:val="-2"/>
          <w:sz w:val="21"/>
          <w:szCs w:val="21"/>
        </w:rPr>
        <w:t>s</w:t>
      </w:r>
      <w:r>
        <w:rPr>
          <w:rFonts w:ascii="Calibri" w:hAnsi="Calibri"/>
          <w:bCs/>
          <w:color w:val="000000"/>
          <w:spacing w:val="-2"/>
          <w:sz w:val="21"/>
          <w:szCs w:val="21"/>
        </w:rPr>
        <w:t>schutz.</w:t>
      </w:r>
    </w:p>
    <w:p w14:paraId="0863E9DD" w14:textId="18E8681C" w:rsidR="002D74ED" w:rsidRPr="002D74ED" w:rsidRDefault="002D74ED" w:rsidP="002D74ED">
      <w:pPr>
        <w:autoSpaceDE w:val="0"/>
        <w:spacing w:after="120"/>
        <w:ind w:left="0" w:right="-284"/>
        <w:rPr>
          <w:rFonts w:ascii="Calibri" w:hAnsi="Calibri"/>
          <w:bCs/>
          <w:i/>
          <w:iCs/>
          <w:color w:val="000000"/>
          <w:spacing w:val="-2"/>
          <w:sz w:val="21"/>
          <w:szCs w:val="21"/>
        </w:rPr>
      </w:pPr>
      <w:r w:rsidRPr="002D74ED">
        <w:rPr>
          <w:rFonts w:ascii="Calibri" w:hAnsi="Calibri"/>
          <w:bCs/>
          <w:i/>
          <w:iCs/>
          <w:color w:val="000000"/>
          <w:spacing w:val="-2"/>
          <w:sz w:val="21"/>
          <w:szCs w:val="21"/>
        </w:rPr>
        <w:t xml:space="preserve">Bild </w:t>
      </w:r>
      <w:r>
        <w:rPr>
          <w:rFonts w:ascii="Calibri" w:hAnsi="Calibri"/>
          <w:bCs/>
          <w:i/>
          <w:iCs/>
          <w:color w:val="000000"/>
          <w:spacing w:val="-2"/>
          <w:sz w:val="21"/>
          <w:szCs w:val="21"/>
        </w:rPr>
        <w:t>5</w:t>
      </w:r>
      <w:r w:rsidRPr="002D74ED">
        <w:rPr>
          <w:rFonts w:ascii="Calibri" w:hAnsi="Calibri"/>
          <w:bCs/>
          <w:i/>
          <w:iCs/>
          <w:color w:val="000000"/>
          <w:spacing w:val="-2"/>
          <w:sz w:val="21"/>
          <w:szCs w:val="21"/>
        </w:rPr>
        <w:t xml:space="preserve">: </w:t>
      </w:r>
      <w:r w:rsidR="00104877" w:rsidRPr="00104877">
        <w:rPr>
          <w:rFonts w:ascii="Calibri" w:hAnsi="Calibri"/>
          <w:bCs/>
          <w:color w:val="000000"/>
          <w:spacing w:val="-2"/>
          <w:sz w:val="21"/>
          <w:szCs w:val="21"/>
        </w:rPr>
        <w:t xml:space="preserve">Die </w:t>
      </w:r>
      <w:r w:rsidRPr="002D74ED">
        <w:rPr>
          <w:rFonts w:ascii="Calibri" w:hAnsi="Calibri"/>
          <w:bCs/>
          <w:color w:val="000000"/>
          <w:spacing w:val="-2"/>
          <w:sz w:val="21"/>
          <w:szCs w:val="21"/>
        </w:rPr>
        <w:t xml:space="preserve">Verpackungspolstermaschine CP 320 S3i von cp cushion pack </w:t>
      </w:r>
      <w:r w:rsidR="00104877">
        <w:rPr>
          <w:rFonts w:ascii="Calibri" w:hAnsi="Calibri"/>
          <w:bCs/>
          <w:color w:val="000000"/>
          <w:spacing w:val="-2"/>
          <w:sz w:val="21"/>
          <w:szCs w:val="21"/>
        </w:rPr>
        <w:t xml:space="preserve">bietet serienmäßig einen Anschluss für eine </w:t>
      </w:r>
      <w:r w:rsidRPr="002D74ED">
        <w:rPr>
          <w:rFonts w:ascii="Calibri" w:hAnsi="Calibri"/>
          <w:bCs/>
          <w:color w:val="000000"/>
          <w:spacing w:val="-2"/>
          <w:sz w:val="21"/>
          <w:szCs w:val="21"/>
        </w:rPr>
        <w:t>Absaugvorrichtung.</w:t>
      </w:r>
      <w:r w:rsidRPr="002D74ED">
        <w:rPr>
          <w:rFonts w:ascii="Calibri" w:hAnsi="Calibri"/>
          <w:bCs/>
          <w:i/>
          <w:iCs/>
          <w:color w:val="000000"/>
          <w:spacing w:val="-2"/>
          <w:sz w:val="21"/>
          <w:szCs w:val="21"/>
        </w:rPr>
        <w:t xml:space="preserve"> </w:t>
      </w:r>
    </w:p>
    <w:p w14:paraId="542569D8" w14:textId="77777777" w:rsidR="002D74ED" w:rsidRDefault="002D74ED" w:rsidP="00E10299">
      <w:pPr>
        <w:autoSpaceDE w:val="0"/>
        <w:spacing w:after="120"/>
        <w:ind w:left="0" w:right="-284"/>
        <w:rPr>
          <w:rFonts w:ascii="Calibri" w:hAnsi="Calibri"/>
          <w:bCs/>
          <w:color w:val="000000"/>
          <w:spacing w:val="-2"/>
          <w:sz w:val="21"/>
          <w:szCs w:val="21"/>
        </w:rPr>
      </w:pPr>
    </w:p>
    <w:p w14:paraId="6381CF0B" w14:textId="783443C8" w:rsidR="00E10299" w:rsidRPr="00346DA3" w:rsidRDefault="00104877" w:rsidP="00E10299">
      <w:pPr>
        <w:autoSpaceDE w:val="0"/>
        <w:spacing w:after="120"/>
        <w:ind w:left="0" w:right="-284"/>
        <w:rPr>
          <w:rFonts w:ascii="Calibri" w:hAnsi="Calibri"/>
          <w:bCs/>
          <w:i/>
          <w:iCs/>
          <w:color w:val="FF0000"/>
          <w:spacing w:val="-2"/>
          <w:sz w:val="21"/>
          <w:szCs w:val="21"/>
        </w:rPr>
      </w:pPr>
      <w:r w:rsidRPr="00104877">
        <w:rPr>
          <w:rFonts w:ascii="Calibri" w:hAnsi="Calibri"/>
          <w:bCs/>
          <w:i/>
          <w:iCs/>
          <w:color w:val="000000"/>
          <w:spacing w:val="-2"/>
          <w:sz w:val="21"/>
          <w:szCs w:val="21"/>
        </w:rPr>
        <w:lastRenderedPageBreak/>
        <w:t>Bild 6:</w:t>
      </w:r>
      <w:r>
        <w:rPr>
          <w:rFonts w:ascii="Calibri" w:hAnsi="Calibri"/>
          <w:bCs/>
          <w:color w:val="000000"/>
          <w:spacing w:val="-2"/>
          <w:sz w:val="21"/>
          <w:szCs w:val="21"/>
        </w:rPr>
        <w:t xml:space="preserve"> </w:t>
      </w:r>
      <w:r w:rsidR="00F07FCF" w:rsidRPr="00346DA3">
        <w:rPr>
          <w:rFonts w:ascii="Calibri" w:hAnsi="Calibri"/>
          <w:bCs/>
          <w:color w:val="000000"/>
          <w:spacing w:val="-2"/>
          <w:sz w:val="21"/>
          <w:szCs w:val="21"/>
        </w:rPr>
        <w:t xml:space="preserve">Mit der Verpackungspolstermaschine CP 320 S3i von </w:t>
      </w:r>
      <w:r w:rsidR="00947B9F" w:rsidRPr="00346DA3">
        <w:rPr>
          <w:rFonts w:ascii="Calibri" w:hAnsi="Calibri"/>
          <w:bCs/>
          <w:color w:val="000000"/>
          <w:spacing w:val="-2"/>
          <w:sz w:val="21"/>
          <w:szCs w:val="21"/>
        </w:rPr>
        <w:t xml:space="preserve">cp </w:t>
      </w:r>
      <w:r w:rsidR="00F07FCF" w:rsidRPr="00346DA3">
        <w:rPr>
          <w:rFonts w:ascii="Calibri" w:hAnsi="Calibri"/>
          <w:bCs/>
          <w:color w:val="000000"/>
          <w:spacing w:val="-2"/>
          <w:sz w:val="21"/>
          <w:szCs w:val="21"/>
        </w:rPr>
        <w:t>cushion pack erhält der Anwender zwei Möglichkeiten: Er kann sich damit luftig aufgepolsterte Verpackungswolle herstellen oder aber flache Polstermatten, die einen Rest an Formstabilität bieten.</w:t>
      </w:r>
      <w:r w:rsidR="00F07FCF" w:rsidRPr="00346DA3">
        <w:rPr>
          <w:rFonts w:ascii="Calibri" w:hAnsi="Calibri"/>
          <w:bCs/>
          <w:i/>
          <w:iCs/>
          <w:color w:val="FF0000"/>
          <w:spacing w:val="-2"/>
          <w:sz w:val="21"/>
          <w:szCs w:val="21"/>
        </w:rPr>
        <w:t xml:space="preserve"> </w:t>
      </w:r>
    </w:p>
    <w:p w14:paraId="07A89D50" w14:textId="174299D6" w:rsidR="002B1BDD" w:rsidRPr="00346DA3" w:rsidRDefault="00AF41DB">
      <w:pPr>
        <w:autoSpaceDE w:val="0"/>
        <w:ind w:left="0" w:right="-284"/>
        <w:rPr>
          <w:rFonts w:ascii="Calibri" w:hAnsi="Calibri"/>
          <w:bCs/>
          <w:i/>
          <w:iCs/>
          <w:spacing w:val="-2"/>
          <w:sz w:val="16"/>
          <w:szCs w:val="16"/>
        </w:rPr>
      </w:pPr>
      <w:r w:rsidRPr="00346DA3">
        <w:rPr>
          <w:rFonts w:ascii="Calibri" w:hAnsi="Calibri"/>
          <w:bCs/>
          <w:i/>
          <w:iCs/>
          <w:spacing w:val="-2"/>
          <w:sz w:val="16"/>
          <w:szCs w:val="16"/>
        </w:rPr>
        <w:t>Alle Bilder: cushion pack</w:t>
      </w:r>
    </w:p>
    <w:p w14:paraId="34900874" w14:textId="3FA83341" w:rsidR="00824F47" w:rsidRPr="00346DA3" w:rsidRDefault="00824F47">
      <w:pPr>
        <w:autoSpaceDE w:val="0"/>
        <w:ind w:left="0" w:right="-284"/>
        <w:rPr>
          <w:rFonts w:ascii="Calibri" w:hAnsi="Calibri"/>
          <w:b/>
          <w:spacing w:val="-6"/>
        </w:rPr>
      </w:pPr>
    </w:p>
    <w:tbl>
      <w:tblPr>
        <w:tblW w:w="4394" w:type="dxa"/>
        <w:tblInd w:w="70" w:type="dxa"/>
        <w:tblLayout w:type="fixed"/>
        <w:tblCellMar>
          <w:left w:w="70" w:type="dxa"/>
          <w:right w:w="70" w:type="dxa"/>
        </w:tblCellMar>
        <w:tblLook w:val="0000" w:firstRow="0" w:lastRow="0" w:firstColumn="0" w:lastColumn="0" w:noHBand="0" w:noVBand="0"/>
      </w:tblPr>
      <w:tblGrid>
        <w:gridCol w:w="3964"/>
        <w:gridCol w:w="160"/>
        <w:gridCol w:w="110"/>
        <w:gridCol w:w="160"/>
      </w:tblGrid>
      <w:tr w:rsidR="00D5722D" w:rsidRPr="00346DA3" w14:paraId="168ED612" w14:textId="77777777" w:rsidTr="008611BB">
        <w:tc>
          <w:tcPr>
            <w:tcW w:w="4234" w:type="dxa"/>
            <w:gridSpan w:val="3"/>
          </w:tcPr>
          <w:p w14:paraId="6C9C1F89" w14:textId="1F68F7A1" w:rsidR="00D5722D" w:rsidRPr="00346DA3" w:rsidRDefault="00D5722D" w:rsidP="00D5722D">
            <w:pPr>
              <w:snapToGrid w:val="0"/>
              <w:ind w:left="0"/>
              <w:rPr>
                <w:rFonts w:ascii="Calibri" w:hAnsi="Calibri"/>
                <w:b/>
                <w:spacing w:val="-2"/>
              </w:rPr>
            </w:pPr>
            <w:r w:rsidRPr="00346DA3">
              <w:rPr>
                <w:rFonts w:ascii="Calibri" w:hAnsi="Calibri"/>
                <w:b/>
                <w:spacing w:val="-2"/>
              </w:rPr>
              <w:t>Anbieter:</w:t>
            </w:r>
          </w:p>
        </w:tc>
        <w:tc>
          <w:tcPr>
            <w:tcW w:w="160" w:type="dxa"/>
          </w:tcPr>
          <w:p w14:paraId="3C72AE20" w14:textId="6CB505EF" w:rsidR="00D5722D" w:rsidRPr="00346DA3" w:rsidRDefault="00D5722D" w:rsidP="00D5722D">
            <w:pPr>
              <w:snapToGrid w:val="0"/>
              <w:ind w:left="0"/>
              <w:rPr>
                <w:rFonts w:ascii="Calibri" w:hAnsi="Calibri"/>
                <w:b/>
                <w:spacing w:val="0"/>
                <w:sz w:val="18"/>
                <w:szCs w:val="18"/>
              </w:rPr>
            </w:pPr>
          </w:p>
        </w:tc>
      </w:tr>
      <w:tr w:rsidR="00D5722D" w:rsidRPr="00346DA3" w14:paraId="2FA0F12C" w14:textId="77777777" w:rsidTr="002B1BDD">
        <w:trPr>
          <w:gridAfter w:val="2"/>
          <w:wAfter w:w="270" w:type="dxa"/>
        </w:trPr>
        <w:tc>
          <w:tcPr>
            <w:tcW w:w="3964" w:type="dxa"/>
          </w:tcPr>
          <w:p w14:paraId="2F4CB65E" w14:textId="3C61860F" w:rsidR="00947B9F" w:rsidRPr="00346DA3" w:rsidRDefault="00947B9F" w:rsidP="00D5722D">
            <w:pPr>
              <w:snapToGrid w:val="0"/>
              <w:ind w:left="0"/>
              <w:rPr>
                <w:rFonts w:ascii="Calibri" w:hAnsi="Calibri"/>
                <w:spacing w:val="-2"/>
              </w:rPr>
            </w:pPr>
            <w:r w:rsidRPr="00F63CEF">
              <w:rPr>
                <w:rFonts w:ascii="Calibri" w:hAnsi="Calibri"/>
                <w:spacing w:val="-2"/>
                <w:lang w:val="en-US"/>
              </w:rPr>
              <w:t xml:space="preserve">cp </w:t>
            </w:r>
            <w:r w:rsidR="00D5722D" w:rsidRPr="00F63CEF">
              <w:rPr>
                <w:rFonts w:ascii="Calibri" w:hAnsi="Calibri"/>
                <w:spacing w:val="-2"/>
                <w:lang w:val="en-US"/>
              </w:rPr>
              <w:t xml:space="preserve">cushion pack </w:t>
            </w:r>
            <w:r w:rsidRPr="00F63CEF">
              <w:rPr>
                <w:rFonts w:ascii="Calibri" w:hAnsi="Calibri"/>
                <w:spacing w:val="-2"/>
                <w:lang w:val="en-US"/>
              </w:rPr>
              <w:t xml:space="preserve">GmbH &amp; Co. </w:t>
            </w:r>
            <w:r w:rsidRPr="00346DA3">
              <w:rPr>
                <w:rFonts w:ascii="Calibri" w:hAnsi="Calibri"/>
                <w:spacing w:val="-2"/>
              </w:rPr>
              <w:t>KG</w:t>
            </w:r>
          </w:p>
          <w:p w14:paraId="00B73F38" w14:textId="554410FE" w:rsidR="00D5722D" w:rsidRPr="00346DA3" w:rsidRDefault="00D5722D" w:rsidP="00D5722D">
            <w:pPr>
              <w:snapToGrid w:val="0"/>
              <w:ind w:left="0"/>
              <w:rPr>
                <w:rFonts w:ascii="Calibri" w:hAnsi="Calibri"/>
                <w:spacing w:val="-2"/>
              </w:rPr>
            </w:pPr>
            <w:r w:rsidRPr="00346DA3">
              <w:rPr>
                <w:rFonts w:ascii="Calibri" w:hAnsi="Calibri"/>
                <w:spacing w:val="-2"/>
              </w:rPr>
              <w:t>Verpackungspolstermaschinen</w:t>
            </w:r>
          </w:p>
          <w:p w14:paraId="1100F02F" w14:textId="0460BCBA" w:rsidR="00D5722D" w:rsidRPr="00346DA3" w:rsidRDefault="00D5722D" w:rsidP="00D5722D">
            <w:pPr>
              <w:ind w:left="0"/>
              <w:rPr>
                <w:rFonts w:ascii="Calibri" w:hAnsi="Calibri"/>
                <w:spacing w:val="-2"/>
              </w:rPr>
            </w:pPr>
            <w:r w:rsidRPr="00346DA3">
              <w:rPr>
                <w:rFonts w:ascii="Calibri" w:hAnsi="Calibri"/>
                <w:spacing w:val="-2"/>
              </w:rPr>
              <w:t>Friederike Hack</w:t>
            </w:r>
          </w:p>
        </w:tc>
        <w:tc>
          <w:tcPr>
            <w:tcW w:w="160" w:type="dxa"/>
          </w:tcPr>
          <w:p w14:paraId="7A65D4C8" w14:textId="5723DC4E" w:rsidR="00D5722D" w:rsidRPr="00346DA3" w:rsidRDefault="00D5722D" w:rsidP="00D5722D">
            <w:pPr>
              <w:ind w:left="0"/>
              <w:rPr>
                <w:rFonts w:ascii="Calibri" w:hAnsi="Calibri"/>
                <w:spacing w:val="-2"/>
              </w:rPr>
            </w:pPr>
          </w:p>
        </w:tc>
      </w:tr>
      <w:tr w:rsidR="00D5722D" w:rsidRPr="00346DA3" w14:paraId="2EF79628" w14:textId="77777777" w:rsidTr="008611BB">
        <w:tc>
          <w:tcPr>
            <w:tcW w:w="4234" w:type="dxa"/>
            <w:gridSpan w:val="3"/>
          </w:tcPr>
          <w:p w14:paraId="4C50E9D8" w14:textId="77777777" w:rsidR="00D5722D" w:rsidRPr="00346DA3" w:rsidRDefault="00D5722D" w:rsidP="00D5722D">
            <w:pPr>
              <w:snapToGrid w:val="0"/>
              <w:ind w:left="0"/>
              <w:rPr>
                <w:rFonts w:ascii="Calibri" w:hAnsi="Calibri"/>
                <w:spacing w:val="-2"/>
              </w:rPr>
            </w:pPr>
            <w:r w:rsidRPr="00346DA3">
              <w:rPr>
                <w:rFonts w:ascii="Calibri" w:hAnsi="Calibri"/>
                <w:spacing w:val="-2"/>
              </w:rPr>
              <w:t>Am Riedweg 9a</w:t>
            </w:r>
          </w:p>
        </w:tc>
        <w:tc>
          <w:tcPr>
            <w:tcW w:w="160" w:type="dxa"/>
          </w:tcPr>
          <w:p w14:paraId="5727DA89" w14:textId="3C5882FF" w:rsidR="00D5722D" w:rsidRPr="00346DA3" w:rsidRDefault="00D5722D" w:rsidP="00D5722D">
            <w:pPr>
              <w:snapToGrid w:val="0"/>
              <w:ind w:left="0"/>
              <w:rPr>
                <w:rFonts w:ascii="Calibri" w:hAnsi="Calibri"/>
                <w:spacing w:val="0"/>
                <w:sz w:val="18"/>
                <w:szCs w:val="18"/>
              </w:rPr>
            </w:pPr>
          </w:p>
        </w:tc>
      </w:tr>
      <w:tr w:rsidR="00D5722D" w:rsidRPr="00346DA3" w14:paraId="160BA49E" w14:textId="77777777" w:rsidTr="008611BB">
        <w:tc>
          <w:tcPr>
            <w:tcW w:w="4234" w:type="dxa"/>
            <w:gridSpan w:val="3"/>
          </w:tcPr>
          <w:p w14:paraId="6B4854F2" w14:textId="2CC0154E" w:rsidR="00D5722D" w:rsidRPr="00346DA3" w:rsidRDefault="00D5722D" w:rsidP="00D5722D">
            <w:pPr>
              <w:snapToGrid w:val="0"/>
              <w:ind w:left="0"/>
              <w:rPr>
                <w:rFonts w:ascii="Calibri" w:hAnsi="Calibri"/>
                <w:spacing w:val="-2"/>
              </w:rPr>
            </w:pPr>
            <w:r w:rsidRPr="00346DA3">
              <w:rPr>
                <w:rFonts w:ascii="Calibri" w:hAnsi="Calibri"/>
                <w:spacing w:val="-2"/>
              </w:rPr>
              <w:t>D-88682 Salem</w:t>
            </w:r>
          </w:p>
        </w:tc>
        <w:tc>
          <w:tcPr>
            <w:tcW w:w="160" w:type="dxa"/>
          </w:tcPr>
          <w:p w14:paraId="50EFAEA4" w14:textId="52FEB3EB" w:rsidR="00D5722D" w:rsidRPr="00346DA3" w:rsidRDefault="00D5722D" w:rsidP="00D5722D">
            <w:pPr>
              <w:snapToGrid w:val="0"/>
              <w:ind w:left="0"/>
              <w:rPr>
                <w:rFonts w:ascii="Calibri" w:hAnsi="Calibri"/>
                <w:spacing w:val="0"/>
                <w:sz w:val="18"/>
                <w:szCs w:val="18"/>
              </w:rPr>
            </w:pPr>
          </w:p>
        </w:tc>
      </w:tr>
      <w:tr w:rsidR="00D5722D" w:rsidRPr="00346DA3" w14:paraId="460907EF" w14:textId="77777777" w:rsidTr="008611BB">
        <w:tc>
          <w:tcPr>
            <w:tcW w:w="4234" w:type="dxa"/>
            <w:gridSpan w:val="3"/>
          </w:tcPr>
          <w:p w14:paraId="57B70F79" w14:textId="77777777" w:rsidR="00D5722D" w:rsidRPr="00346DA3" w:rsidRDefault="00D5722D" w:rsidP="00D5722D">
            <w:pPr>
              <w:snapToGrid w:val="0"/>
              <w:ind w:left="0"/>
              <w:rPr>
                <w:rFonts w:ascii="Calibri" w:hAnsi="Calibri"/>
                <w:spacing w:val="-2"/>
              </w:rPr>
            </w:pPr>
            <w:r w:rsidRPr="00346DA3">
              <w:rPr>
                <w:rFonts w:ascii="Calibri" w:hAnsi="Calibri"/>
                <w:spacing w:val="-2"/>
              </w:rPr>
              <w:t>Tel.: 0049 (0) 75 53 / 8 28 50-0</w:t>
            </w:r>
          </w:p>
        </w:tc>
        <w:tc>
          <w:tcPr>
            <w:tcW w:w="160" w:type="dxa"/>
          </w:tcPr>
          <w:p w14:paraId="24D97923" w14:textId="5E47ABBB" w:rsidR="00D5722D" w:rsidRPr="00346DA3" w:rsidRDefault="00D5722D" w:rsidP="00D5722D">
            <w:pPr>
              <w:snapToGrid w:val="0"/>
              <w:ind w:left="0"/>
              <w:rPr>
                <w:rFonts w:ascii="Calibri" w:hAnsi="Calibri"/>
                <w:spacing w:val="0"/>
                <w:sz w:val="18"/>
                <w:szCs w:val="18"/>
              </w:rPr>
            </w:pPr>
          </w:p>
        </w:tc>
      </w:tr>
      <w:tr w:rsidR="00D5722D" w:rsidRPr="00346DA3" w14:paraId="239FF02B" w14:textId="77777777" w:rsidTr="008611BB">
        <w:tc>
          <w:tcPr>
            <w:tcW w:w="4234" w:type="dxa"/>
            <w:gridSpan w:val="3"/>
          </w:tcPr>
          <w:p w14:paraId="63823BF5" w14:textId="02E00D57" w:rsidR="00D5722D" w:rsidRPr="00346DA3" w:rsidRDefault="00D5722D" w:rsidP="00D5722D">
            <w:pPr>
              <w:snapToGrid w:val="0"/>
              <w:ind w:left="0"/>
              <w:rPr>
                <w:rFonts w:ascii="Calibri" w:hAnsi="Calibri"/>
                <w:spacing w:val="-2"/>
              </w:rPr>
            </w:pPr>
            <w:r w:rsidRPr="00346DA3">
              <w:rPr>
                <w:rFonts w:ascii="Calibri" w:hAnsi="Calibri"/>
                <w:spacing w:val="-2"/>
              </w:rPr>
              <w:t>E-Mail: sales@cushionpack.com</w:t>
            </w:r>
          </w:p>
        </w:tc>
        <w:tc>
          <w:tcPr>
            <w:tcW w:w="160" w:type="dxa"/>
          </w:tcPr>
          <w:p w14:paraId="16430192" w14:textId="00C307A7" w:rsidR="00D5722D" w:rsidRPr="00346DA3" w:rsidRDefault="00D5722D" w:rsidP="00D5722D">
            <w:pPr>
              <w:snapToGrid w:val="0"/>
              <w:ind w:left="0"/>
              <w:rPr>
                <w:rFonts w:ascii="Calibri" w:hAnsi="Calibri"/>
                <w:color w:val="000000"/>
                <w:spacing w:val="0"/>
                <w:sz w:val="18"/>
                <w:szCs w:val="18"/>
              </w:rPr>
            </w:pPr>
          </w:p>
        </w:tc>
      </w:tr>
      <w:tr w:rsidR="00D5722D" w:rsidRPr="00346DA3" w14:paraId="016A6F88" w14:textId="77777777" w:rsidTr="008611BB">
        <w:tc>
          <w:tcPr>
            <w:tcW w:w="4234" w:type="dxa"/>
            <w:gridSpan w:val="3"/>
          </w:tcPr>
          <w:p w14:paraId="49CD68F4" w14:textId="010D4083" w:rsidR="00D5722D" w:rsidRPr="00346DA3" w:rsidRDefault="00D5722D" w:rsidP="00D5722D">
            <w:pPr>
              <w:snapToGrid w:val="0"/>
              <w:ind w:left="0"/>
              <w:rPr>
                <w:rFonts w:ascii="Calibri" w:hAnsi="Calibri"/>
                <w:spacing w:val="-2"/>
              </w:rPr>
            </w:pPr>
            <w:r w:rsidRPr="00346DA3">
              <w:rPr>
                <w:rFonts w:ascii="Calibri" w:hAnsi="Calibri"/>
                <w:spacing w:val="-2"/>
              </w:rPr>
              <w:t>Internet: www. cushionpack.com</w:t>
            </w:r>
          </w:p>
        </w:tc>
        <w:tc>
          <w:tcPr>
            <w:tcW w:w="160" w:type="dxa"/>
          </w:tcPr>
          <w:p w14:paraId="68402F7B" w14:textId="2BA930A1" w:rsidR="00D5722D" w:rsidRPr="00346DA3" w:rsidRDefault="00D5722D" w:rsidP="00D5722D">
            <w:pPr>
              <w:snapToGrid w:val="0"/>
              <w:ind w:left="0"/>
              <w:rPr>
                <w:rFonts w:ascii="Calibri" w:hAnsi="Calibri"/>
                <w:color w:val="000000"/>
                <w:spacing w:val="0"/>
                <w:sz w:val="18"/>
                <w:szCs w:val="18"/>
              </w:rPr>
            </w:pPr>
          </w:p>
        </w:tc>
      </w:tr>
    </w:tbl>
    <w:p w14:paraId="42373CB4" w14:textId="32C312EA" w:rsidR="00A54CBF" w:rsidRPr="000140A0" w:rsidRDefault="00EA14CB">
      <w:pPr>
        <w:spacing w:line="360" w:lineRule="auto"/>
        <w:ind w:left="0"/>
        <w:jc w:val="both"/>
        <w:rPr>
          <w:rFonts w:ascii="Calibri" w:hAnsi="Calibri"/>
          <w:sz w:val="18"/>
          <w:szCs w:val="18"/>
        </w:rPr>
      </w:pPr>
      <w:r>
        <w:rPr>
          <w:noProof/>
        </w:rPr>
        <w:pict w14:anchorId="7EF7E8D4">
          <v:shapetype id="_x0000_t202" coordsize="21600,21600" o:spt="202" path="m,l,21600r21600,l21600,xe">
            <v:stroke joinstyle="miter"/>
            <v:path gradientshapeok="t" o:connecttype="rect"/>
          </v:shapetype>
          <v:shape id="Textfeld 2" o:spid="_x0000_s1026" type="#_x0000_t202" style="position:absolute;left:0;text-align:left;margin-left:258pt;margin-top:-103.65pt;width:173.55pt;height:103.65pt;z-index:1;visibility:visible;mso-wrap-distance-left:9pt;mso-wrap-distance-top:3.6pt;mso-wrap-distance-right:9pt;mso-wrap-distance-bottom:3.6pt;mso-position-horizontal-relative:text;mso-position-vertical-relative:text;mso-width-relative:margin;mso-height-relative:margin;v-text-anchor:top" strokecolor="white">
            <v:textbox>
              <w:txbxContent>
                <w:tbl>
                  <w:tblPr>
                    <w:tblW w:w="3544" w:type="dxa"/>
                    <w:tblInd w:w="-72" w:type="dxa"/>
                    <w:tblCellMar>
                      <w:left w:w="70" w:type="dxa"/>
                      <w:right w:w="70" w:type="dxa"/>
                    </w:tblCellMar>
                    <w:tblLook w:val="0000" w:firstRow="0" w:lastRow="0" w:firstColumn="0" w:lastColumn="0" w:noHBand="0" w:noVBand="0"/>
                  </w:tblPr>
                  <w:tblGrid>
                    <w:gridCol w:w="3544"/>
                  </w:tblGrid>
                  <w:tr w:rsidR="00157BB4" w:rsidRPr="00D5722D" w14:paraId="5FD47626" w14:textId="77777777" w:rsidTr="001A4660">
                    <w:tc>
                      <w:tcPr>
                        <w:tcW w:w="3544" w:type="dxa"/>
                      </w:tcPr>
                      <w:p w14:paraId="5C87C66F" w14:textId="77777777" w:rsidR="00157BB4" w:rsidRPr="007209B9" w:rsidRDefault="00157BB4" w:rsidP="00157BB4">
                        <w:pPr>
                          <w:ind w:left="0"/>
                          <w:rPr>
                            <w:rFonts w:ascii="Calibri" w:hAnsi="Calibri" w:cs="Calibri"/>
                            <w:b/>
                            <w:spacing w:val="-2"/>
                          </w:rPr>
                        </w:pPr>
                        <w:r w:rsidRPr="007209B9">
                          <w:rPr>
                            <w:rFonts w:ascii="Calibri" w:hAnsi="Calibri" w:cs="Calibri"/>
                            <w:b/>
                            <w:spacing w:val="-2"/>
                          </w:rPr>
                          <w:t>Presseagentur:</w:t>
                        </w:r>
                      </w:p>
                    </w:tc>
                  </w:tr>
                  <w:tr w:rsidR="00157BB4" w:rsidRPr="00D5722D" w14:paraId="5955185B" w14:textId="77777777" w:rsidTr="001A4660">
                    <w:tc>
                      <w:tcPr>
                        <w:tcW w:w="3544" w:type="dxa"/>
                      </w:tcPr>
                      <w:p w14:paraId="74C58A3C" w14:textId="77777777" w:rsidR="00157BB4" w:rsidRPr="007209B9" w:rsidRDefault="00157BB4" w:rsidP="00157BB4">
                        <w:pPr>
                          <w:ind w:left="0"/>
                          <w:rPr>
                            <w:rFonts w:ascii="Calibri" w:hAnsi="Calibri" w:cs="Calibri"/>
                            <w:spacing w:val="-2"/>
                          </w:rPr>
                        </w:pPr>
                        <w:r w:rsidRPr="007209B9">
                          <w:rPr>
                            <w:rFonts w:ascii="Calibri" w:hAnsi="Calibri" w:cs="Calibri"/>
                            <w:spacing w:val="-2"/>
                          </w:rPr>
                          <w:t>Graf &amp; Creative PR</w:t>
                        </w:r>
                      </w:p>
                    </w:tc>
                  </w:tr>
                  <w:tr w:rsidR="00157BB4" w:rsidRPr="00D5722D" w14:paraId="423F5BE6" w14:textId="77777777" w:rsidTr="001A4660">
                    <w:tc>
                      <w:tcPr>
                        <w:tcW w:w="3544" w:type="dxa"/>
                      </w:tcPr>
                      <w:p w14:paraId="30943EF0" w14:textId="77777777" w:rsidR="00157BB4" w:rsidRPr="007209B9" w:rsidRDefault="00157BB4" w:rsidP="00157BB4">
                        <w:pPr>
                          <w:ind w:left="0"/>
                          <w:rPr>
                            <w:rFonts w:ascii="Calibri" w:hAnsi="Calibri" w:cs="Calibri"/>
                            <w:spacing w:val="-2"/>
                          </w:rPr>
                        </w:pPr>
                        <w:r w:rsidRPr="007209B9">
                          <w:rPr>
                            <w:rFonts w:ascii="Calibri" w:hAnsi="Calibri" w:cs="Calibri"/>
                            <w:spacing w:val="-2"/>
                          </w:rPr>
                          <w:t>Am Schwalbenrain 6</w:t>
                        </w:r>
                      </w:p>
                    </w:tc>
                  </w:tr>
                  <w:tr w:rsidR="00157BB4" w:rsidRPr="00D5722D" w14:paraId="2DE9EF44" w14:textId="77777777" w:rsidTr="001A4660">
                    <w:tc>
                      <w:tcPr>
                        <w:tcW w:w="3544" w:type="dxa"/>
                      </w:tcPr>
                      <w:p w14:paraId="13B550D0" w14:textId="77777777" w:rsidR="00157BB4" w:rsidRPr="007209B9" w:rsidRDefault="00157BB4" w:rsidP="00157BB4">
                        <w:pPr>
                          <w:ind w:left="0"/>
                          <w:rPr>
                            <w:rFonts w:ascii="Calibri" w:hAnsi="Calibri" w:cs="Calibri"/>
                            <w:spacing w:val="-2"/>
                          </w:rPr>
                        </w:pPr>
                        <w:r w:rsidRPr="007209B9">
                          <w:rPr>
                            <w:rFonts w:ascii="Calibri" w:hAnsi="Calibri" w:cs="Calibri"/>
                            <w:spacing w:val="-2"/>
                          </w:rPr>
                          <w:t>D-64380 Roßdorf</w:t>
                        </w:r>
                      </w:p>
                    </w:tc>
                  </w:tr>
                  <w:tr w:rsidR="00157BB4" w:rsidRPr="00D5722D" w14:paraId="6D44DB65" w14:textId="77777777" w:rsidTr="001A4660">
                    <w:tc>
                      <w:tcPr>
                        <w:tcW w:w="3544" w:type="dxa"/>
                      </w:tcPr>
                      <w:p w14:paraId="028CC3EC" w14:textId="77777777" w:rsidR="00157BB4" w:rsidRPr="007209B9" w:rsidRDefault="00157BB4" w:rsidP="00157BB4">
                        <w:pPr>
                          <w:ind w:left="0"/>
                          <w:rPr>
                            <w:rFonts w:ascii="Calibri" w:hAnsi="Calibri" w:cs="Calibri"/>
                            <w:spacing w:val="-2"/>
                          </w:rPr>
                        </w:pPr>
                        <w:r w:rsidRPr="007209B9">
                          <w:rPr>
                            <w:rFonts w:ascii="Calibri" w:hAnsi="Calibri" w:cs="Calibri"/>
                            <w:spacing w:val="-2"/>
                          </w:rPr>
                          <w:t>Tel.: 0049 (0) 60 71 / 61 78 800</w:t>
                        </w:r>
                      </w:p>
                    </w:tc>
                  </w:tr>
                  <w:tr w:rsidR="00157BB4" w:rsidRPr="00D5722D" w14:paraId="25A018F9" w14:textId="77777777" w:rsidTr="001A4660">
                    <w:tc>
                      <w:tcPr>
                        <w:tcW w:w="3544" w:type="dxa"/>
                      </w:tcPr>
                      <w:p w14:paraId="05A1A769" w14:textId="77777777" w:rsidR="00157BB4" w:rsidRPr="007209B9" w:rsidRDefault="00157BB4" w:rsidP="00157BB4">
                        <w:pPr>
                          <w:ind w:left="0"/>
                          <w:rPr>
                            <w:rFonts w:ascii="Calibri" w:hAnsi="Calibri" w:cs="Calibri"/>
                            <w:spacing w:val="-2"/>
                          </w:rPr>
                        </w:pPr>
                        <w:r w:rsidRPr="007209B9">
                          <w:rPr>
                            <w:rFonts w:ascii="Calibri" w:hAnsi="Calibri" w:cs="Calibri"/>
                            <w:spacing w:val="-2"/>
                            <w:lang w:val="it-IT"/>
                          </w:rPr>
                          <w:t>E-</w:t>
                        </w:r>
                        <w:r w:rsidRPr="007209B9">
                          <w:rPr>
                            <w:rFonts w:ascii="Calibri" w:hAnsi="Calibri" w:cs="Calibri"/>
                            <w:color w:val="000000"/>
                            <w:spacing w:val="-2"/>
                            <w:lang w:val="it-IT"/>
                          </w:rPr>
                          <w:t xml:space="preserve">Mail: </w:t>
                        </w:r>
                        <w:hyperlink r:id="rId6" w:history="1">
                          <w:r w:rsidRPr="007209B9">
                            <w:rPr>
                              <w:rStyle w:val="Hyperlink"/>
                              <w:rFonts w:ascii="Calibri" w:hAnsi="Calibri" w:cs="Calibri"/>
                              <w:color w:val="000000"/>
                              <w:spacing w:val="-2"/>
                              <w:lang w:val="it-IT"/>
                            </w:rPr>
                            <w:t>info@guc.biz</w:t>
                          </w:r>
                        </w:hyperlink>
                      </w:p>
                    </w:tc>
                  </w:tr>
                  <w:tr w:rsidR="00157BB4" w:rsidRPr="00D5722D" w14:paraId="11C4BD1F" w14:textId="77777777" w:rsidTr="001A4660">
                    <w:tc>
                      <w:tcPr>
                        <w:tcW w:w="3544" w:type="dxa"/>
                      </w:tcPr>
                      <w:p w14:paraId="09EADA48" w14:textId="77777777" w:rsidR="00157BB4" w:rsidRPr="007209B9" w:rsidRDefault="00157BB4" w:rsidP="00157BB4">
                        <w:pPr>
                          <w:ind w:left="0"/>
                          <w:rPr>
                            <w:rFonts w:ascii="Calibri" w:hAnsi="Calibri" w:cs="Calibri"/>
                            <w:spacing w:val="-2"/>
                            <w:lang w:val="it-IT"/>
                          </w:rPr>
                        </w:pPr>
                        <w:r w:rsidRPr="007209B9">
                          <w:rPr>
                            <w:rFonts w:ascii="Calibri" w:hAnsi="Calibri" w:cs="Calibri"/>
                            <w:spacing w:val="-2"/>
                            <w:lang w:val="it-IT"/>
                          </w:rPr>
                          <w:t>Internet: www.pr-box.de</w:t>
                        </w:r>
                      </w:p>
                    </w:tc>
                  </w:tr>
                  <w:tr w:rsidR="00157BB4" w:rsidRPr="00D5722D" w14:paraId="3C4D8164" w14:textId="77777777" w:rsidTr="00157BB4">
                    <w:trPr>
                      <w:trHeight w:val="63"/>
                    </w:trPr>
                    <w:tc>
                      <w:tcPr>
                        <w:tcW w:w="3544" w:type="dxa"/>
                      </w:tcPr>
                      <w:p w14:paraId="4398143F" w14:textId="77777777" w:rsidR="00157BB4" w:rsidRPr="007209B9" w:rsidRDefault="00157BB4" w:rsidP="00157BB4">
                        <w:pPr>
                          <w:ind w:left="0"/>
                          <w:rPr>
                            <w:rFonts w:ascii="Calibri" w:hAnsi="Calibri" w:cs="Calibri"/>
                            <w:spacing w:val="-2"/>
                            <w:lang w:val="it-IT"/>
                          </w:rPr>
                        </w:pPr>
                        <w:r w:rsidRPr="007209B9">
                          <w:rPr>
                            <w:rFonts w:ascii="Calibri" w:hAnsi="Calibri" w:cs="Calibri"/>
                            <w:bCs/>
                            <w:color w:val="000000"/>
                            <w:spacing w:val="-2"/>
                          </w:rPr>
                          <w:t xml:space="preserve">Social Media: </w:t>
                        </w:r>
                        <w:hyperlink r:id="rId7" w:history="1">
                          <w:r w:rsidRPr="007209B9">
                            <w:rPr>
                              <w:rStyle w:val="Hyperlink"/>
                              <w:rFonts w:ascii="Calibri" w:hAnsi="Calibri" w:cs="Calibri"/>
                              <w:bCs/>
                              <w:spacing w:val="-2"/>
                            </w:rPr>
                            <w:t>XING</w:t>
                          </w:r>
                        </w:hyperlink>
                        <w:r w:rsidRPr="007209B9">
                          <w:rPr>
                            <w:rFonts w:ascii="Calibri" w:hAnsi="Calibri" w:cs="Calibri"/>
                            <w:bCs/>
                            <w:color w:val="000000"/>
                            <w:spacing w:val="-2"/>
                          </w:rPr>
                          <w:t xml:space="preserve"> und </w:t>
                        </w:r>
                        <w:hyperlink r:id="rId8" w:history="1">
                          <w:r w:rsidRPr="007209B9">
                            <w:rPr>
                              <w:rStyle w:val="Hyperlink"/>
                              <w:rFonts w:ascii="Calibri" w:hAnsi="Calibri" w:cs="Calibri"/>
                              <w:bCs/>
                              <w:spacing w:val="-2"/>
                            </w:rPr>
                            <w:t>LinkedIn</w:t>
                          </w:r>
                        </w:hyperlink>
                      </w:p>
                    </w:tc>
                  </w:tr>
                </w:tbl>
                <w:p w14:paraId="142D3851" w14:textId="522CF943" w:rsidR="00157BB4" w:rsidRDefault="00157BB4" w:rsidP="00157BB4">
                  <w:pPr>
                    <w:ind w:left="0"/>
                  </w:pPr>
                </w:p>
              </w:txbxContent>
            </v:textbox>
            <w10:wrap type="square"/>
          </v:shape>
        </w:pict>
      </w:r>
    </w:p>
    <w:sectPr w:rsidR="00A54CBF" w:rsidRPr="000140A0" w:rsidSect="00DE3633">
      <w:footnotePr>
        <w:pos w:val="beneathText"/>
      </w:footnotePr>
      <w:pgSz w:w="11905" w:h="16837"/>
      <w:pgMar w:top="1134" w:right="226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342"/>
    <w:rsid w:val="00006371"/>
    <w:rsid w:val="000140A0"/>
    <w:rsid w:val="00024186"/>
    <w:rsid w:val="000257C9"/>
    <w:rsid w:val="00056BA2"/>
    <w:rsid w:val="00065370"/>
    <w:rsid w:val="000B3CD2"/>
    <w:rsid w:val="000C0541"/>
    <w:rsid w:val="00104877"/>
    <w:rsid w:val="00114CD6"/>
    <w:rsid w:val="00157BB4"/>
    <w:rsid w:val="00157EE8"/>
    <w:rsid w:val="00161044"/>
    <w:rsid w:val="00170ECA"/>
    <w:rsid w:val="0017108E"/>
    <w:rsid w:val="00176032"/>
    <w:rsid w:val="00197862"/>
    <w:rsid w:val="001E1783"/>
    <w:rsid w:val="001F1548"/>
    <w:rsid w:val="001F4DB6"/>
    <w:rsid w:val="001F6134"/>
    <w:rsid w:val="002066BB"/>
    <w:rsid w:val="00213AB4"/>
    <w:rsid w:val="0023421E"/>
    <w:rsid w:val="002352FD"/>
    <w:rsid w:val="00236A24"/>
    <w:rsid w:val="00242D2E"/>
    <w:rsid w:val="00244342"/>
    <w:rsid w:val="002464A7"/>
    <w:rsid w:val="00251EAF"/>
    <w:rsid w:val="002532FC"/>
    <w:rsid w:val="002B1BDD"/>
    <w:rsid w:val="002C44EC"/>
    <w:rsid w:val="002D74ED"/>
    <w:rsid w:val="002D74EE"/>
    <w:rsid w:val="002E105D"/>
    <w:rsid w:val="002E208A"/>
    <w:rsid w:val="00303557"/>
    <w:rsid w:val="00321F68"/>
    <w:rsid w:val="00324BDA"/>
    <w:rsid w:val="003342EC"/>
    <w:rsid w:val="00346DA3"/>
    <w:rsid w:val="003521B1"/>
    <w:rsid w:val="00362586"/>
    <w:rsid w:val="00373C78"/>
    <w:rsid w:val="00377D11"/>
    <w:rsid w:val="00392E8D"/>
    <w:rsid w:val="00394E19"/>
    <w:rsid w:val="003A7FFA"/>
    <w:rsid w:val="003B4CC0"/>
    <w:rsid w:val="003F0F8E"/>
    <w:rsid w:val="0040706D"/>
    <w:rsid w:val="004374BD"/>
    <w:rsid w:val="004734EE"/>
    <w:rsid w:val="004D076F"/>
    <w:rsid w:val="004D60DA"/>
    <w:rsid w:val="004E2011"/>
    <w:rsid w:val="004F554D"/>
    <w:rsid w:val="004F67E0"/>
    <w:rsid w:val="00520841"/>
    <w:rsid w:val="005231CE"/>
    <w:rsid w:val="00527BF2"/>
    <w:rsid w:val="00573B76"/>
    <w:rsid w:val="005A1F6F"/>
    <w:rsid w:val="005A5324"/>
    <w:rsid w:val="005B5E78"/>
    <w:rsid w:val="005D54FB"/>
    <w:rsid w:val="005E2C05"/>
    <w:rsid w:val="006306A7"/>
    <w:rsid w:val="00635179"/>
    <w:rsid w:val="0064618B"/>
    <w:rsid w:val="0064634F"/>
    <w:rsid w:val="00687E67"/>
    <w:rsid w:val="00692934"/>
    <w:rsid w:val="006A04A5"/>
    <w:rsid w:val="006C3794"/>
    <w:rsid w:val="006C7F51"/>
    <w:rsid w:val="00704CA4"/>
    <w:rsid w:val="00710A22"/>
    <w:rsid w:val="007209B9"/>
    <w:rsid w:val="00721EDD"/>
    <w:rsid w:val="00726CFF"/>
    <w:rsid w:val="00736C43"/>
    <w:rsid w:val="00747193"/>
    <w:rsid w:val="00762550"/>
    <w:rsid w:val="00762BFF"/>
    <w:rsid w:val="007837A9"/>
    <w:rsid w:val="007905C5"/>
    <w:rsid w:val="007C19E5"/>
    <w:rsid w:val="007C1FE8"/>
    <w:rsid w:val="007C5AC3"/>
    <w:rsid w:val="007E0A7B"/>
    <w:rsid w:val="007E1A69"/>
    <w:rsid w:val="007E4640"/>
    <w:rsid w:val="00802231"/>
    <w:rsid w:val="008119BF"/>
    <w:rsid w:val="00824F47"/>
    <w:rsid w:val="008611BB"/>
    <w:rsid w:val="00870B40"/>
    <w:rsid w:val="008848BA"/>
    <w:rsid w:val="00884F0E"/>
    <w:rsid w:val="00895942"/>
    <w:rsid w:val="008B6270"/>
    <w:rsid w:val="008C6A92"/>
    <w:rsid w:val="008D2DE0"/>
    <w:rsid w:val="00901547"/>
    <w:rsid w:val="00905FB4"/>
    <w:rsid w:val="009212EA"/>
    <w:rsid w:val="0093353C"/>
    <w:rsid w:val="00940593"/>
    <w:rsid w:val="009420C5"/>
    <w:rsid w:val="00945575"/>
    <w:rsid w:val="00947B9F"/>
    <w:rsid w:val="00957758"/>
    <w:rsid w:val="00976D9D"/>
    <w:rsid w:val="009B2E8D"/>
    <w:rsid w:val="009E2A79"/>
    <w:rsid w:val="00A24386"/>
    <w:rsid w:val="00A40E1D"/>
    <w:rsid w:val="00A54CBF"/>
    <w:rsid w:val="00A60C01"/>
    <w:rsid w:val="00A92220"/>
    <w:rsid w:val="00AA5DA6"/>
    <w:rsid w:val="00AB4ED8"/>
    <w:rsid w:val="00AC0B12"/>
    <w:rsid w:val="00AE56B3"/>
    <w:rsid w:val="00AF41DB"/>
    <w:rsid w:val="00B00FC3"/>
    <w:rsid w:val="00B207BF"/>
    <w:rsid w:val="00B253A7"/>
    <w:rsid w:val="00B27CA4"/>
    <w:rsid w:val="00B30FC5"/>
    <w:rsid w:val="00B36906"/>
    <w:rsid w:val="00B3772E"/>
    <w:rsid w:val="00B43F66"/>
    <w:rsid w:val="00B5458E"/>
    <w:rsid w:val="00B7110F"/>
    <w:rsid w:val="00BA24BC"/>
    <w:rsid w:val="00BB3FE0"/>
    <w:rsid w:val="00BB5173"/>
    <w:rsid w:val="00BB6C88"/>
    <w:rsid w:val="00BC2852"/>
    <w:rsid w:val="00BE11BC"/>
    <w:rsid w:val="00BE1813"/>
    <w:rsid w:val="00BE29DD"/>
    <w:rsid w:val="00C0071C"/>
    <w:rsid w:val="00C10C36"/>
    <w:rsid w:val="00C14AD0"/>
    <w:rsid w:val="00C16AC1"/>
    <w:rsid w:val="00C32F71"/>
    <w:rsid w:val="00C541A5"/>
    <w:rsid w:val="00C7122D"/>
    <w:rsid w:val="00CA1758"/>
    <w:rsid w:val="00D30A6F"/>
    <w:rsid w:val="00D3365A"/>
    <w:rsid w:val="00D3655D"/>
    <w:rsid w:val="00D42D6F"/>
    <w:rsid w:val="00D50B13"/>
    <w:rsid w:val="00D5722D"/>
    <w:rsid w:val="00D60AAD"/>
    <w:rsid w:val="00D6307F"/>
    <w:rsid w:val="00D959D8"/>
    <w:rsid w:val="00DB0F25"/>
    <w:rsid w:val="00DB1710"/>
    <w:rsid w:val="00DB17BA"/>
    <w:rsid w:val="00DD4818"/>
    <w:rsid w:val="00DE3633"/>
    <w:rsid w:val="00DF1901"/>
    <w:rsid w:val="00E10299"/>
    <w:rsid w:val="00E234AF"/>
    <w:rsid w:val="00E55E97"/>
    <w:rsid w:val="00E80B35"/>
    <w:rsid w:val="00E83ECF"/>
    <w:rsid w:val="00E938DF"/>
    <w:rsid w:val="00EA14CB"/>
    <w:rsid w:val="00F07FCF"/>
    <w:rsid w:val="00F25C81"/>
    <w:rsid w:val="00F3003D"/>
    <w:rsid w:val="00F32E9C"/>
    <w:rsid w:val="00F347CC"/>
    <w:rsid w:val="00F44DE9"/>
    <w:rsid w:val="00F615DB"/>
    <w:rsid w:val="00F63CEF"/>
    <w:rsid w:val="00F75F49"/>
    <w:rsid w:val="00F91725"/>
    <w:rsid w:val="00FB38CE"/>
    <w:rsid w:val="00FD0F3A"/>
    <w:rsid w:val="00FF0837"/>
    <w:rsid w:val="00FF1F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25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B1BDD"/>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2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semiHidden/>
    <w:rPr>
      <w:sz w:val="18"/>
      <w:lang w:val="de-DE"/>
    </w:rPr>
  </w:style>
  <w:style w:type="character" w:styleId="Seitenzahl">
    <w:name w:val="page number"/>
    <w:semiHidden/>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semiHidden/>
    <w:rPr>
      <w:color w:val="0000FF"/>
      <w:u w:val="single"/>
    </w:rPr>
  </w:style>
  <w:style w:type="character" w:customStyle="1" w:styleId="BesuchterHyperlink1">
    <w:name w:val="BesuchterHyperlink1"/>
    <w:semiHidden/>
    <w:rPr>
      <w:color w:val="8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semiHidden/>
    <w:pPr>
      <w:spacing w:after="240" w:line="240" w:lineRule="atLeast"/>
      <w:jc w:val="both"/>
    </w:pPr>
  </w:style>
  <w:style w:type="paragraph" w:styleId="Liste">
    <w:name w:val="List"/>
    <w:basedOn w:val="Textkrper"/>
    <w:semiHidden/>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2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emiHidden/>
  </w:style>
  <w:style w:type="paragraph" w:styleId="Funotentext">
    <w:name w:val="footnote text"/>
    <w:basedOn w:val="Basis-Fuzeile"/>
    <w:semiHidden/>
  </w:style>
  <w:style w:type="paragraph" w:styleId="Kopfzeile">
    <w:name w:val="header"/>
    <w:basedOn w:val="Basis-Kopfzeile"/>
    <w:semiHidden/>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customStyle="1" w:styleId="Textkrper21">
    <w:name w:val="Textkörper 21"/>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semiHidden/>
    <w:pPr>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Einzug21">
    <w:name w:val="Textkörper-Einzug 21"/>
    <w:basedOn w:val="Standard"/>
    <w:pPr>
      <w:spacing w:line="360" w:lineRule="auto"/>
      <w:ind w:left="1077"/>
      <w:jc w:val="both"/>
    </w:pPr>
    <w:rPr>
      <w:spacing w:val="0"/>
    </w:rPr>
  </w:style>
  <w:style w:type="paragraph" w:customStyle="1" w:styleId="Textkrper210">
    <w:name w:val="Textkörper 21"/>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linkedin.com/company/graf-creative-pr-pr-box-de" TargetMode="External"/><Relationship Id="rId3" Type="http://schemas.microsoft.com/office/2007/relationships/stylesWithEffects" Target="stylesWithEffects.xml"/><Relationship Id="rId7" Type="http://schemas.openxmlformats.org/officeDocument/2006/relationships/hyperlink" Target="https://www.xing.com/pages/graf-creative-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867</Words>
  <Characters>5466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47</cp:revision>
  <cp:lastPrinted>2025-07-29T11:43:00Z</cp:lastPrinted>
  <dcterms:created xsi:type="dcterms:W3CDTF">2025-05-19T08:31:00Z</dcterms:created>
  <dcterms:modified xsi:type="dcterms:W3CDTF">2025-07-29T11:44:00Z</dcterms:modified>
</cp:coreProperties>
</file>